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7FAADB" w14:textId="77777777" w:rsidR="004345C9" w:rsidRPr="00314373" w:rsidRDefault="004345C9" w:rsidP="00C86F48">
      <w:pPr>
        <w:spacing w:after="0" w:line="240" w:lineRule="auto"/>
        <w:jc w:val="center"/>
        <w:outlineLvl w:val="1"/>
        <w:rPr>
          <w:rFonts w:ascii="Times New Roman" w:eastAsia="Times New Roman" w:hAnsi="Times New Roman" w:cs="Times New Roman"/>
          <w:b/>
          <w:bCs/>
          <w:color w:val="000000" w:themeColor="text1"/>
          <w:kern w:val="36"/>
          <w:sz w:val="48"/>
          <w:szCs w:val="48"/>
          <w:lang w:eastAsia="ru-RU"/>
          <w14:ligatures w14:val="none"/>
        </w:rPr>
      </w:pPr>
      <w:r w:rsidRPr="00314373">
        <w:rPr>
          <w:rFonts w:ascii="Times New Roman" w:eastAsia="Times New Roman" w:hAnsi="Times New Roman" w:cs="Times New Roman"/>
          <w:b/>
          <w:bCs/>
          <w:color w:val="000000" w:themeColor="text1"/>
          <w:kern w:val="36"/>
          <w:sz w:val="48"/>
          <w:szCs w:val="48"/>
          <w:lang w:eastAsia="ru-RU"/>
          <w14:ligatures w14:val="none"/>
        </w:rPr>
        <w:t>Публічна оферта про надання добровільної благодійної пожертви</w:t>
      </w:r>
    </w:p>
    <w:p w14:paraId="1F02ABF9" w14:textId="77777777" w:rsidR="00314373" w:rsidRDefault="00314373" w:rsidP="00C86F48">
      <w:pPr>
        <w:spacing w:after="0" w:line="240" w:lineRule="auto"/>
        <w:jc w:val="center"/>
        <w:outlineLvl w:val="1"/>
        <w:rPr>
          <w:rFonts w:ascii="Times New Roman" w:eastAsia="Times New Roman" w:hAnsi="Times New Roman" w:cs="Times New Roman"/>
          <w:b/>
          <w:bCs/>
          <w:color w:val="000000" w:themeColor="text1"/>
          <w:kern w:val="0"/>
          <w:sz w:val="36"/>
          <w:szCs w:val="36"/>
          <w:lang w:eastAsia="ru-RU"/>
          <w14:ligatures w14:val="none"/>
        </w:rPr>
      </w:pPr>
    </w:p>
    <w:p w14:paraId="56F60277" w14:textId="71929247" w:rsidR="00C545BC" w:rsidRPr="00314373" w:rsidRDefault="00C545BC" w:rsidP="00C86F48">
      <w:pPr>
        <w:spacing w:after="0" w:line="240" w:lineRule="auto"/>
        <w:jc w:val="center"/>
        <w:outlineLvl w:val="1"/>
        <w:rPr>
          <w:rFonts w:ascii="Times New Roman" w:eastAsia="Times New Roman" w:hAnsi="Times New Roman" w:cs="Times New Roman"/>
          <w:b/>
          <w:bCs/>
          <w:color w:val="000000" w:themeColor="text1"/>
          <w:kern w:val="0"/>
          <w:sz w:val="36"/>
          <w:szCs w:val="36"/>
          <w:lang w:eastAsia="ru-RU"/>
          <w14:ligatures w14:val="none"/>
        </w:rPr>
      </w:pPr>
      <w:r w:rsidRPr="00314373">
        <w:rPr>
          <w:rFonts w:ascii="Times New Roman" w:eastAsia="Times New Roman" w:hAnsi="Times New Roman" w:cs="Times New Roman"/>
          <w:b/>
          <w:bCs/>
          <w:color w:val="000000" w:themeColor="text1"/>
          <w:kern w:val="0"/>
          <w:sz w:val="36"/>
          <w:szCs w:val="36"/>
          <w:lang w:eastAsia="ru-RU"/>
          <w14:ligatures w14:val="none"/>
        </w:rPr>
        <w:t xml:space="preserve">Громадська організація </w:t>
      </w:r>
      <w:r w:rsidR="00695366" w:rsidRPr="00314373">
        <w:rPr>
          <w:rFonts w:ascii="Times New Roman" w:eastAsia="Times New Roman" w:hAnsi="Times New Roman" w:cs="Times New Roman"/>
          <w:b/>
          <w:bCs/>
          <w:color w:val="000000" w:themeColor="text1"/>
          <w:kern w:val="0"/>
          <w:sz w:val="36"/>
          <w:szCs w:val="36"/>
          <w:lang w:val="uk-UA" w:eastAsia="ru-RU"/>
          <w14:ligatures w14:val="none"/>
        </w:rPr>
        <w:t>«</w:t>
      </w:r>
      <w:r w:rsidR="00695366" w:rsidRPr="00314373">
        <w:rPr>
          <w:rFonts w:ascii="Times New Roman" w:hAnsi="Times New Roman" w:cs="Times New Roman"/>
          <w:b/>
          <w:bCs/>
          <w:color w:val="000000" w:themeColor="text1"/>
          <w:sz w:val="36"/>
          <w:szCs w:val="36"/>
          <w:shd w:val="clear" w:color="auto" w:fill="FFFFFF"/>
        </w:rPr>
        <w:t>ПОРУЧ АЗОВ</w:t>
      </w:r>
      <w:r w:rsidR="00695366" w:rsidRPr="00314373">
        <w:rPr>
          <w:rFonts w:ascii="Times New Roman" w:eastAsia="Times New Roman" w:hAnsi="Times New Roman" w:cs="Times New Roman"/>
          <w:b/>
          <w:bCs/>
          <w:color w:val="000000" w:themeColor="text1"/>
          <w:kern w:val="0"/>
          <w:sz w:val="36"/>
          <w:szCs w:val="36"/>
          <w:lang w:val="uk-UA" w:eastAsia="ru-RU"/>
          <w14:ligatures w14:val="none"/>
        </w:rPr>
        <w:t>»</w:t>
      </w:r>
    </w:p>
    <w:p w14:paraId="36C970CA" w14:textId="4AB3AC2A" w:rsidR="00695366" w:rsidRPr="00314373" w:rsidRDefault="00695366" w:rsidP="00695366">
      <w:pPr>
        <w:spacing w:after="0" w:line="240" w:lineRule="auto"/>
        <w:jc w:val="center"/>
        <w:rPr>
          <w:rFonts w:ascii="Times New Roman" w:eastAsia="Times New Roman" w:hAnsi="Times New Roman" w:cs="Times New Roman"/>
          <w:color w:val="000000" w:themeColor="text1"/>
          <w:kern w:val="0"/>
          <w:lang w:val="uk-UA" w:eastAsia="ru-RU"/>
          <w14:ligatures w14:val="none"/>
        </w:rPr>
      </w:pPr>
      <w:r w:rsidRPr="00314373">
        <w:rPr>
          <w:rFonts w:ascii="Times New Roman" w:eastAsia="Times New Roman" w:hAnsi="Times New Roman" w:cs="Times New Roman"/>
          <w:color w:val="000000" w:themeColor="text1"/>
          <w:kern w:val="0"/>
          <w:lang w:eastAsia="ru-RU"/>
          <w14:ligatures w14:val="none"/>
        </w:rPr>
        <w:t xml:space="preserve">Дата актуальної редакції: </w:t>
      </w:r>
      <w:r w:rsidR="00D447E1" w:rsidRPr="00314373">
        <w:rPr>
          <w:rFonts w:ascii="Times New Roman" w:eastAsia="Times New Roman" w:hAnsi="Times New Roman" w:cs="Times New Roman"/>
          <w:color w:val="000000" w:themeColor="text1"/>
          <w:kern w:val="0"/>
          <w:lang w:val="uk-UA" w:eastAsia="ru-RU"/>
          <w14:ligatures w14:val="none"/>
        </w:rPr>
        <w:t>01</w:t>
      </w:r>
      <w:r w:rsidRPr="00314373">
        <w:rPr>
          <w:rFonts w:ascii="Times New Roman" w:eastAsia="Times New Roman" w:hAnsi="Times New Roman" w:cs="Times New Roman"/>
          <w:color w:val="000000" w:themeColor="text1"/>
          <w:kern w:val="0"/>
          <w:lang w:eastAsia="ru-RU"/>
          <w14:ligatures w14:val="none"/>
        </w:rPr>
        <w:t xml:space="preserve"> </w:t>
      </w:r>
      <w:r w:rsidR="00D447E1" w:rsidRPr="00314373">
        <w:rPr>
          <w:rFonts w:ascii="Times New Roman" w:eastAsia="Times New Roman" w:hAnsi="Times New Roman" w:cs="Times New Roman"/>
          <w:color w:val="000000" w:themeColor="text1"/>
          <w:kern w:val="0"/>
          <w:lang w:val="uk-UA" w:eastAsia="ru-RU"/>
          <w14:ligatures w14:val="none"/>
        </w:rPr>
        <w:t>жовтня</w:t>
      </w:r>
      <w:r w:rsidRPr="00314373">
        <w:rPr>
          <w:rFonts w:ascii="Times New Roman" w:eastAsia="Times New Roman" w:hAnsi="Times New Roman" w:cs="Times New Roman"/>
          <w:color w:val="000000" w:themeColor="text1"/>
          <w:kern w:val="0"/>
          <w:lang w:eastAsia="ru-RU"/>
          <w14:ligatures w14:val="none"/>
        </w:rPr>
        <w:t xml:space="preserve"> 202</w:t>
      </w:r>
      <w:r w:rsidRPr="00314373">
        <w:rPr>
          <w:rFonts w:ascii="Times New Roman" w:eastAsia="Times New Roman" w:hAnsi="Times New Roman" w:cs="Times New Roman"/>
          <w:color w:val="000000" w:themeColor="text1"/>
          <w:kern w:val="0"/>
          <w:lang w:val="uk-UA" w:eastAsia="ru-RU"/>
          <w14:ligatures w14:val="none"/>
        </w:rPr>
        <w:t>5 р.</w:t>
      </w:r>
    </w:p>
    <w:p w14:paraId="68F8BBE3" w14:textId="77777777" w:rsidR="00695366" w:rsidRPr="00314373" w:rsidRDefault="00695366" w:rsidP="00695366">
      <w:pPr>
        <w:spacing w:after="0" w:line="240" w:lineRule="auto"/>
        <w:jc w:val="center"/>
        <w:rPr>
          <w:rFonts w:ascii="Times New Roman" w:eastAsia="Times New Roman" w:hAnsi="Times New Roman" w:cs="Times New Roman"/>
          <w:color w:val="000000" w:themeColor="text1"/>
          <w:kern w:val="0"/>
          <w:lang w:val="uk-UA" w:eastAsia="ru-RU"/>
          <w14:ligatures w14:val="none"/>
        </w:rPr>
      </w:pPr>
    </w:p>
    <w:p w14:paraId="294CF0BF" w14:textId="77777777" w:rsidR="00695366" w:rsidRPr="00314373" w:rsidRDefault="00695366" w:rsidP="00695366">
      <w:pPr>
        <w:spacing w:after="0" w:line="240" w:lineRule="auto"/>
        <w:outlineLvl w:val="2"/>
        <w:rPr>
          <w:rFonts w:ascii="Times New Roman" w:eastAsia="Times New Roman" w:hAnsi="Times New Roman" w:cs="Times New Roman"/>
          <w:b/>
          <w:bCs/>
          <w:color w:val="000000" w:themeColor="text1"/>
          <w:kern w:val="0"/>
          <w:sz w:val="27"/>
          <w:szCs w:val="27"/>
          <w:lang w:eastAsia="ru-RU"/>
          <w14:ligatures w14:val="none"/>
        </w:rPr>
      </w:pPr>
      <w:r w:rsidRPr="00314373">
        <w:rPr>
          <w:rFonts w:ascii="Times New Roman" w:eastAsia="Times New Roman" w:hAnsi="Times New Roman" w:cs="Times New Roman"/>
          <w:b/>
          <w:bCs/>
          <w:color w:val="000000" w:themeColor="text1"/>
          <w:kern w:val="0"/>
          <w:sz w:val="27"/>
          <w:szCs w:val="27"/>
          <w:lang w:eastAsia="ru-RU"/>
          <w14:ligatures w14:val="none"/>
        </w:rPr>
        <w:t>Контактна інформація:</w:t>
      </w:r>
    </w:p>
    <w:p w14:paraId="07BC9DD7" w14:textId="4B384B1C" w:rsidR="00695366" w:rsidRPr="00314373" w:rsidRDefault="00695366" w:rsidP="00695366">
      <w:pPr>
        <w:spacing w:after="0" w:line="240" w:lineRule="auto"/>
        <w:jc w:val="both"/>
        <w:rPr>
          <w:rFonts w:ascii="Times New Roman" w:eastAsia="Times New Roman" w:hAnsi="Times New Roman" w:cs="Times New Roman"/>
          <w:color w:val="000000" w:themeColor="text1"/>
          <w:kern w:val="0"/>
          <w:lang w:val="uk-UA" w:eastAsia="ru-RU"/>
          <w14:ligatures w14:val="none"/>
        </w:rPr>
      </w:pPr>
      <w:r w:rsidRPr="00314373">
        <w:rPr>
          <w:rFonts w:ascii="Times New Roman" w:hAnsi="Times New Roman" w:cs="Times New Roman"/>
          <w:color w:val="000000" w:themeColor="text1"/>
          <w:shd w:val="clear" w:color="auto" w:fill="FFFFFF"/>
        </w:rPr>
        <w:t>Електронна пошта:</w:t>
      </w:r>
      <w:r w:rsidRPr="00314373">
        <w:rPr>
          <w:rFonts w:ascii="Times New Roman" w:hAnsi="Times New Roman" w:cs="Times New Roman"/>
          <w:color w:val="000000" w:themeColor="text1"/>
          <w:shd w:val="clear" w:color="auto" w:fill="FFFFFF"/>
          <w:lang w:val="uk-UA"/>
        </w:rPr>
        <w:t xml:space="preserve"> </w:t>
      </w:r>
      <w:hyperlink r:id="rId5" w:history="1">
        <w:r w:rsidR="00D447E1" w:rsidRPr="00314373">
          <w:rPr>
            <w:rStyle w:val="Hyperlink"/>
            <w:rFonts w:ascii="Times New Roman" w:hAnsi="Times New Roman" w:cs="Times New Roman"/>
            <w:color w:val="000000" w:themeColor="text1"/>
            <w:shd w:val="clear" w:color="auto" w:fill="FFFFFF"/>
            <w:lang w:val="uk-UA"/>
          </w:rPr>
          <w:t>info@poruchazov.com</w:t>
        </w:r>
      </w:hyperlink>
      <w:r w:rsidR="00D447E1" w:rsidRPr="00314373">
        <w:rPr>
          <w:rFonts w:ascii="Times New Roman" w:hAnsi="Times New Roman" w:cs="Times New Roman"/>
          <w:color w:val="000000" w:themeColor="text1"/>
          <w:shd w:val="clear" w:color="auto" w:fill="FFFFFF"/>
          <w:lang w:val="uk-UA"/>
        </w:rPr>
        <w:t xml:space="preserve"> </w:t>
      </w:r>
    </w:p>
    <w:p w14:paraId="69FFFB66" w14:textId="77777777" w:rsidR="00695366" w:rsidRPr="00314373" w:rsidRDefault="00695366" w:rsidP="00695366">
      <w:pPr>
        <w:spacing w:after="0" w:line="240" w:lineRule="auto"/>
        <w:jc w:val="both"/>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 xml:space="preserve">Адреса: </w:t>
      </w:r>
      <w:r w:rsidRPr="00314373">
        <w:rPr>
          <w:rFonts w:ascii="Times New Roman" w:hAnsi="Times New Roman" w:cs="Times New Roman"/>
          <w:color w:val="000000" w:themeColor="text1"/>
          <w:shd w:val="clear" w:color="auto" w:fill="FFFFFF"/>
        </w:rPr>
        <w:t>01024</w:t>
      </w:r>
      <w:r w:rsidRPr="00314373">
        <w:rPr>
          <w:rFonts w:ascii="Times New Roman" w:hAnsi="Times New Roman" w:cs="Times New Roman"/>
          <w:color w:val="000000" w:themeColor="text1"/>
          <w:shd w:val="clear" w:color="auto" w:fill="FFFFFF"/>
          <w:lang w:val="uk-UA"/>
        </w:rPr>
        <w:t xml:space="preserve">, </w:t>
      </w:r>
      <w:r w:rsidRPr="00314373">
        <w:rPr>
          <w:rFonts w:ascii="Times New Roman" w:hAnsi="Times New Roman" w:cs="Times New Roman"/>
          <w:color w:val="000000" w:themeColor="text1"/>
          <w:shd w:val="clear" w:color="auto" w:fill="FFFFFF"/>
        </w:rPr>
        <w:t>Україна, місто Київ, вул.Шовковична, будинок 34В, офіс 2</w:t>
      </w:r>
    </w:p>
    <w:p w14:paraId="1C5C5E09" w14:textId="77777777" w:rsidR="00695366" w:rsidRPr="00314373" w:rsidRDefault="00695366" w:rsidP="00695366">
      <w:pPr>
        <w:spacing w:after="0" w:line="240" w:lineRule="auto"/>
        <w:jc w:val="both"/>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 xml:space="preserve">Телефон: </w:t>
      </w:r>
      <w:r w:rsidRPr="00314373">
        <w:rPr>
          <w:rFonts w:ascii="Times New Roman" w:hAnsi="Times New Roman" w:cs="Times New Roman"/>
          <w:color w:val="000000" w:themeColor="text1"/>
          <w:shd w:val="clear" w:color="auto" w:fill="FFFFFF"/>
        </w:rPr>
        <w:t>+38(050)-783-65-61</w:t>
      </w:r>
    </w:p>
    <w:p w14:paraId="1E903AEA" w14:textId="77777777" w:rsidR="00695366" w:rsidRPr="00314373" w:rsidRDefault="00695366" w:rsidP="00695366">
      <w:pPr>
        <w:spacing w:after="0" w:line="240" w:lineRule="auto"/>
        <w:jc w:val="center"/>
        <w:outlineLvl w:val="1"/>
        <w:rPr>
          <w:rFonts w:ascii="Times New Roman" w:eastAsia="Times New Roman" w:hAnsi="Times New Roman" w:cs="Times New Roman"/>
          <w:color w:val="000000" w:themeColor="text1"/>
          <w:kern w:val="0"/>
          <w:lang w:val="uk-UA" w:eastAsia="ru-RU"/>
          <w14:ligatures w14:val="none"/>
        </w:rPr>
      </w:pPr>
    </w:p>
    <w:p w14:paraId="1E30ECF7" w14:textId="77777777" w:rsidR="00695366" w:rsidRPr="00314373" w:rsidRDefault="00695366" w:rsidP="00695366">
      <w:pPr>
        <w:spacing w:after="0" w:line="240" w:lineRule="auto"/>
        <w:jc w:val="center"/>
        <w:outlineLvl w:val="1"/>
        <w:rPr>
          <w:rFonts w:ascii="Times New Roman" w:eastAsia="Times New Roman" w:hAnsi="Times New Roman" w:cs="Times New Roman"/>
          <w:b/>
          <w:bCs/>
          <w:color w:val="000000" w:themeColor="text1"/>
          <w:kern w:val="0"/>
          <w:sz w:val="36"/>
          <w:szCs w:val="36"/>
          <w:lang w:val="uk-UA" w:eastAsia="ru-RU"/>
          <w14:ligatures w14:val="none"/>
        </w:rPr>
      </w:pPr>
      <w:r w:rsidRPr="00314373">
        <w:rPr>
          <w:rFonts w:ascii="Times New Roman" w:eastAsia="Times New Roman" w:hAnsi="Times New Roman" w:cs="Times New Roman"/>
          <w:b/>
          <w:bCs/>
          <w:color w:val="000000" w:themeColor="text1"/>
          <w:kern w:val="0"/>
          <w:sz w:val="36"/>
          <w:szCs w:val="36"/>
          <w:lang w:eastAsia="ru-RU"/>
          <w14:ligatures w14:val="none"/>
        </w:rPr>
        <w:t>Відомості про ГО</w:t>
      </w:r>
    </w:p>
    <w:p w14:paraId="55FF7DEC" w14:textId="77777777" w:rsidR="00695366" w:rsidRPr="00314373" w:rsidRDefault="00695366" w:rsidP="00695366">
      <w:pPr>
        <w:spacing w:after="0" w:line="240" w:lineRule="auto"/>
        <w:jc w:val="both"/>
        <w:outlineLvl w:val="1"/>
        <w:rPr>
          <w:rFonts w:ascii="Times New Roman" w:eastAsia="Times New Roman" w:hAnsi="Times New Roman" w:cs="Times New Roman"/>
          <w:color w:val="000000" w:themeColor="text1"/>
          <w:kern w:val="0"/>
          <w:lang w:val="uk-UA" w:eastAsia="ru-RU"/>
          <w14:ligatures w14:val="none"/>
        </w:rPr>
      </w:pPr>
      <w:r w:rsidRPr="00314373">
        <w:rPr>
          <w:rFonts w:ascii="Times New Roman" w:eastAsia="Times New Roman" w:hAnsi="Times New Roman" w:cs="Times New Roman"/>
          <w:color w:val="000000" w:themeColor="text1"/>
          <w:kern w:val="0"/>
          <w:lang w:val="uk-UA" w:eastAsia="ru-RU"/>
          <w14:ligatures w14:val="none"/>
        </w:rPr>
        <w:t>Повна назва: Громадська організація «</w:t>
      </w:r>
      <w:r w:rsidRPr="00314373">
        <w:rPr>
          <w:rFonts w:ascii="Times New Roman" w:hAnsi="Times New Roman" w:cs="Times New Roman"/>
          <w:color w:val="000000" w:themeColor="text1"/>
          <w:shd w:val="clear" w:color="auto" w:fill="FFFFFF"/>
        </w:rPr>
        <w:t>ПОРУЧ АЗОВ</w:t>
      </w:r>
      <w:r w:rsidRPr="00314373">
        <w:rPr>
          <w:rFonts w:ascii="Times New Roman" w:eastAsia="Times New Roman" w:hAnsi="Times New Roman" w:cs="Times New Roman"/>
          <w:color w:val="000000" w:themeColor="text1"/>
          <w:kern w:val="0"/>
          <w:lang w:val="uk-UA" w:eastAsia="ru-RU"/>
          <w14:ligatures w14:val="none"/>
        </w:rPr>
        <w:t>».</w:t>
      </w:r>
    </w:p>
    <w:p w14:paraId="458E976F" w14:textId="77777777" w:rsidR="00695366" w:rsidRPr="00314373" w:rsidRDefault="00695366" w:rsidP="00695366">
      <w:pPr>
        <w:spacing w:after="0" w:line="240" w:lineRule="auto"/>
        <w:jc w:val="both"/>
        <w:rPr>
          <w:rFonts w:ascii="Times New Roman" w:hAnsi="Times New Roman" w:cs="Times New Roman"/>
          <w:color w:val="000000" w:themeColor="text1"/>
          <w:shd w:val="clear" w:color="auto" w:fill="FFFFFF"/>
          <w:lang w:val="uk-UA"/>
        </w:rPr>
      </w:pPr>
      <w:r w:rsidRPr="00314373">
        <w:rPr>
          <w:rFonts w:ascii="Times New Roman" w:hAnsi="Times New Roman" w:cs="Times New Roman"/>
          <w:color w:val="000000" w:themeColor="text1"/>
          <w:shd w:val="clear" w:color="auto" w:fill="FFFFFF"/>
          <w:lang w:val="uk-UA"/>
        </w:rPr>
        <w:t>ЄДРПОУ: 46068520</w:t>
      </w:r>
    </w:p>
    <w:p w14:paraId="0A5448DB" w14:textId="77777777" w:rsidR="00695366" w:rsidRPr="00314373" w:rsidRDefault="00695366" w:rsidP="00695366">
      <w:pPr>
        <w:spacing w:after="0" w:line="240" w:lineRule="auto"/>
        <w:jc w:val="both"/>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 xml:space="preserve">Адреса: </w:t>
      </w:r>
      <w:r w:rsidRPr="00314373">
        <w:rPr>
          <w:rFonts w:ascii="Times New Roman" w:hAnsi="Times New Roman" w:cs="Times New Roman"/>
          <w:color w:val="000000" w:themeColor="text1"/>
          <w:shd w:val="clear" w:color="auto" w:fill="FFFFFF"/>
        </w:rPr>
        <w:t>01024</w:t>
      </w:r>
      <w:r w:rsidRPr="00314373">
        <w:rPr>
          <w:rFonts w:ascii="Times New Roman" w:hAnsi="Times New Roman" w:cs="Times New Roman"/>
          <w:color w:val="000000" w:themeColor="text1"/>
          <w:shd w:val="clear" w:color="auto" w:fill="FFFFFF"/>
          <w:lang w:val="uk-UA"/>
        </w:rPr>
        <w:t xml:space="preserve">, </w:t>
      </w:r>
      <w:r w:rsidRPr="00314373">
        <w:rPr>
          <w:rFonts w:ascii="Times New Roman" w:hAnsi="Times New Roman" w:cs="Times New Roman"/>
          <w:color w:val="000000" w:themeColor="text1"/>
          <w:shd w:val="clear" w:color="auto" w:fill="FFFFFF"/>
        </w:rPr>
        <w:t>Україна, місто Київ, вул.Шовковична, будинок 34В, офіс 2</w:t>
      </w:r>
    </w:p>
    <w:p w14:paraId="5E7BB0A1" w14:textId="77777777" w:rsidR="00695366" w:rsidRPr="00314373" w:rsidRDefault="00695366" w:rsidP="00695366">
      <w:pPr>
        <w:spacing w:after="0" w:line="240" w:lineRule="auto"/>
        <w:jc w:val="both"/>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 xml:space="preserve">Телефон: </w:t>
      </w:r>
      <w:r w:rsidRPr="00314373">
        <w:rPr>
          <w:rFonts w:ascii="Times New Roman" w:hAnsi="Times New Roman" w:cs="Times New Roman"/>
          <w:color w:val="000000" w:themeColor="text1"/>
          <w:shd w:val="clear" w:color="auto" w:fill="FFFFFF"/>
        </w:rPr>
        <w:t>+38(050)-783-65-61</w:t>
      </w:r>
    </w:p>
    <w:p w14:paraId="4A33FDBC" w14:textId="7FDC9852" w:rsidR="00695366" w:rsidRPr="00314373" w:rsidRDefault="00695366" w:rsidP="00695366">
      <w:pPr>
        <w:spacing w:after="0" w:line="240" w:lineRule="auto"/>
        <w:jc w:val="both"/>
        <w:outlineLvl w:val="1"/>
        <w:rPr>
          <w:rFonts w:ascii="Times New Roman" w:hAnsi="Times New Roman" w:cs="Times New Roman"/>
          <w:color w:val="000000" w:themeColor="text1"/>
          <w:shd w:val="clear" w:color="auto" w:fill="FFFFFF"/>
          <w:lang w:val="uk-UA"/>
        </w:rPr>
      </w:pPr>
      <w:r w:rsidRPr="00314373">
        <w:rPr>
          <w:rFonts w:ascii="Times New Roman" w:hAnsi="Times New Roman" w:cs="Times New Roman"/>
          <w:color w:val="000000" w:themeColor="text1"/>
          <w:shd w:val="clear" w:color="auto" w:fill="FFFFFF"/>
        </w:rPr>
        <w:t>Електронна пошта:</w:t>
      </w:r>
      <w:r w:rsidRPr="00314373">
        <w:rPr>
          <w:rFonts w:ascii="Times New Roman" w:hAnsi="Times New Roman" w:cs="Times New Roman"/>
          <w:color w:val="000000" w:themeColor="text1"/>
          <w:shd w:val="clear" w:color="auto" w:fill="FFFFFF"/>
          <w:lang w:val="uk-UA"/>
        </w:rPr>
        <w:t xml:space="preserve"> </w:t>
      </w:r>
      <w:hyperlink r:id="rId6" w:history="1">
        <w:r w:rsidR="00D447E1" w:rsidRPr="00314373">
          <w:rPr>
            <w:rStyle w:val="Hyperlink"/>
            <w:rFonts w:ascii="Times New Roman" w:hAnsi="Times New Roman" w:cs="Times New Roman"/>
            <w:color w:val="000000" w:themeColor="text1"/>
            <w:shd w:val="clear" w:color="auto" w:fill="FFFFFF"/>
            <w:lang w:val="uk-UA"/>
          </w:rPr>
          <w:t>info@poruchazov.com</w:t>
        </w:r>
      </w:hyperlink>
      <w:r w:rsidR="00D447E1" w:rsidRPr="00314373">
        <w:rPr>
          <w:rFonts w:ascii="Times New Roman" w:hAnsi="Times New Roman" w:cs="Times New Roman"/>
          <w:color w:val="000000" w:themeColor="text1"/>
          <w:shd w:val="clear" w:color="auto" w:fill="FFFFFF"/>
          <w:lang w:val="uk-UA"/>
        </w:rPr>
        <w:t xml:space="preserve"> </w:t>
      </w:r>
    </w:p>
    <w:p w14:paraId="4799E8B1" w14:textId="77777777" w:rsidR="00C86F48" w:rsidRPr="00314373" w:rsidRDefault="00C86F48" w:rsidP="00C86F48">
      <w:pPr>
        <w:spacing w:after="0" w:line="240" w:lineRule="auto"/>
        <w:rPr>
          <w:rFonts w:ascii="Times New Roman" w:eastAsia="Times New Roman" w:hAnsi="Times New Roman" w:cs="Times New Roman"/>
          <w:color w:val="000000" w:themeColor="text1"/>
          <w:kern w:val="0"/>
          <w:lang w:val="uk-UA" w:eastAsia="ru-RU"/>
          <w14:ligatures w14:val="none"/>
        </w:rPr>
      </w:pPr>
    </w:p>
    <w:p w14:paraId="7680AE81" w14:textId="77777777" w:rsidR="00C545BC" w:rsidRPr="00314373" w:rsidRDefault="00C545BC" w:rsidP="00C86F48">
      <w:pPr>
        <w:spacing w:after="0" w:line="240" w:lineRule="auto"/>
        <w:jc w:val="center"/>
        <w:outlineLvl w:val="2"/>
        <w:rPr>
          <w:rFonts w:ascii="Times New Roman" w:eastAsia="Times New Roman" w:hAnsi="Times New Roman" w:cs="Times New Roman"/>
          <w:b/>
          <w:bCs/>
          <w:color w:val="000000" w:themeColor="text1"/>
          <w:kern w:val="0"/>
          <w:sz w:val="27"/>
          <w:szCs w:val="27"/>
          <w:lang w:eastAsia="ru-RU"/>
          <w14:ligatures w14:val="none"/>
        </w:rPr>
      </w:pPr>
      <w:r w:rsidRPr="00314373">
        <w:rPr>
          <w:rFonts w:ascii="Times New Roman" w:eastAsia="Times New Roman" w:hAnsi="Times New Roman" w:cs="Times New Roman"/>
          <w:b/>
          <w:bCs/>
          <w:color w:val="000000" w:themeColor="text1"/>
          <w:kern w:val="0"/>
          <w:sz w:val="27"/>
          <w:szCs w:val="27"/>
          <w:lang w:eastAsia="ru-RU"/>
          <w14:ligatures w14:val="none"/>
        </w:rPr>
        <w:t>Зміст</w:t>
      </w:r>
    </w:p>
    <w:p w14:paraId="41B393C2" w14:textId="77777777" w:rsidR="00C545BC" w:rsidRPr="00314373" w:rsidRDefault="00C545BC" w:rsidP="00C86F48">
      <w:pPr>
        <w:numPr>
          <w:ilvl w:val="0"/>
          <w:numId w:val="1"/>
        </w:numPr>
        <w:spacing w:before="100" w:beforeAutospacing="1" w:after="100" w:afterAutospacing="1" w:line="240" w:lineRule="auto"/>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Загальні положення</w:t>
      </w:r>
    </w:p>
    <w:p w14:paraId="21384DEC" w14:textId="77777777" w:rsidR="00C545BC" w:rsidRPr="00314373" w:rsidRDefault="00C545BC" w:rsidP="00C86F48">
      <w:pPr>
        <w:numPr>
          <w:ilvl w:val="0"/>
          <w:numId w:val="1"/>
        </w:numPr>
        <w:spacing w:before="100" w:beforeAutospacing="1" w:after="100" w:afterAutospacing="1" w:line="240" w:lineRule="auto"/>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Предмет договору</w:t>
      </w:r>
    </w:p>
    <w:p w14:paraId="0812256A" w14:textId="77777777" w:rsidR="00C545BC" w:rsidRPr="00314373" w:rsidRDefault="00C545BC" w:rsidP="00C86F48">
      <w:pPr>
        <w:numPr>
          <w:ilvl w:val="0"/>
          <w:numId w:val="1"/>
        </w:numPr>
        <w:spacing w:before="100" w:beforeAutospacing="1" w:after="100" w:afterAutospacing="1" w:line="240" w:lineRule="auto"/>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Діяльність Громадської Організації</w:t>
      </w:r>
    </w:p>
    <w:p w14:paraId="3B31FC58" w14:textId="77777777" w:rsidR="00C545BC" w:rsidRPr="00314373" w:rsidRDefault="00C545BC" w:rsidP="00C86F48">
      <w:pPr>
        <w:numPr>
          <w:ilvl w:val="0"/>
          <w:numId w:val="1"/>
        </w:numPr>
        <w:spacing w:before="100" w:beforeAutospacing="1" w:after="100" w:afterAutospacing="1" w:line="240" w:lineRule="auto"/>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Внесення Пожертви</w:t>
      </w:r>
    </w:p>
    <w:p w14:paraId="07AA9596" w14:textId="77777777" w:rsidR="00C545BC" w:rsidRPr="00314373" w:rsidRDefault="00C545BC" w:rsidP="00C86F48">
      <w:pPr>
        <w:numPr>
          <w:ilvl w:val="0"/>
          <w:numId w:val="1"/>
        </w:numPr>
        <w:spacing w:before="100" w:beforeAutospacing="1" w:after="100" w:afterAutospacing="1" w:line="240" w:lineRule="auto"/>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Права та обов'язки сторін</w:t>
      </w:r>
    </w:p>
    <w:p w14:paraId="36395843" w14:textId="77777777" w:rsidR="00C545BC" w:rsidRPr="00314373" w:rsidRDefault="00C545BC" w:rsidP="00C86F48">
      <w:pPr>
        <w:numPr>
          <w:ilvl w:val="0"/>
          <w:numId w:val="1"/>
        </w:numPr>
        <w:spacing w:before="100" w:beforeAutospacing="1" w:after="100" w:afterAutospacing="1" w:line="240" w:lineRule="auto"/>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Акцепт</w:t>
      </w:r>
    </w:p>
    <w:p w14:paraId="50FBC1BA" w14:textId="77777777" w:rsidR="00C545BC" w:rsidRPr="00314373" w:rsidRDefault="00C545BC" w:rsidP="00C86F48">
      <w:pPr>
        <w:numPr>
          <w:ilvl w:val="0"/>
          <w:numId w:val="1"/>
        </w:numPr>
        <w:spacing w:before="100" w:beforeAutospacing="1" w:after="100" w:afterAutospacing="1" w:line="240" w:lineRule="auto"/>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Заключні положення</w:t>
      </w:r>
    </w:p>
    <w:p w14:paraId="6543F008" w14:textId="77777777" w:rsidR="00C545BC" w:rsidRPr="00314373" w:rsidRDefault="00C545BC" w:rsidP="00C86F48">
      <w:pPr>
        <w:numPr>
          <w:ilvl w:val="0"/>
          <w:numId w:val="1"/>
        </w:numPr>
        <w:spacing w:before="100" w:beforeAutospacing="1" w:after="100" w:afterAutospacing="1" w:line="240" w:lineRule="auto"/>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Інформація про Громадську Організацію</w:t>
      </w:r>
    </w:p>
    <w:p w14:paraId="7A5C5F95" w14:textId="77777777" w:rsidR="00C86F48" w:rsidRPr="00314373" w:rsidRDefault="00C545BC" w:rsidP="00C86F48">
      <w:pPr>
        <w:pStyle w:val="ListParagraph"/>
        <w:numPr>
          <w:ilvl w:val="0"/>
          <w:numId w:val="4"/>
        </w:numPr>
        <w:spacing w:after="0" w:line="240" w:lineRule="auto"/>
        <w:jc w:val="center"/>
        <w:outlineLvl w:val="2"/>
        <w:rPr>
          <w:rFonts w:ascii="Times New Roman" w:eastAsia="Times New Roman" w:hAnsi="Times New Roman" w:cs="Times New Roman"/>
          <w:b/>
          <w:bCs/>
          <w:color w:val="000000" w:themeColor="text1"/>
          <w:kern w:val="0"/>
          <w:sz w:val="27"/>
          <w:szCs w:val="27"/>
          <w:lang w:eastAsia="ru-RU"/>
          <w14:ligatures w14:val="none"/>
        </w:rPr>
      </w:pPr>
      <w:r w:rsidRPr="00314373">
        <w:rPr>
          <w:rFonts w:ascii="Times New Roman" w:eastAsia="Times New Roman" w:hAnsi="Times New Roman" w:cs="Times New Roman"/>
          <w:b/>
          <w:bCs/>
          <w:color w:val="000000" w:themeColor="text1"/>
          <w:kern w:val="0"/>
          <w:sz w:val="27"/>
          <w:szCs w:val="27"/>
          <w:lang w:eastAsia="ru-RU"/>
          <w14:ligatures w14:val="none"/>
        </w:rPr>
        <w:t>ЗАГАЛЬНІ ПОЛОЖЕННЯ.</w:t>
      </w:r>
    </w:p>
    <w:p w14:paraId="44CBE0EC" w14:textId="77777777" w:rsidR="00C86F48" w:rsidRPr="00314373" w:rsidRDefault="00C86F48" w:rsidP="00C86F48">
      <w:pPr>
        <w:spacing w:after="0" w:line="240" w:lineRule="auto"/>
        <w:outlineLvl w:val="2"/>
        <w:rPr>
          <w:rFonts w:ascii="Times New Roman" w:eastAsia="Times New Roman" w:hAnsi="Times New Roman" w:cs="Times New Roman"/>
          <w:b/>
          <w:bCs/>
          <w:color w:val="000000" w:themeColor="text1"/>
          <w:kern w:val="0"/>
          <w:sz w:val="27"/>
          <w:szCs w:val="27"/>
          <w:lang w:val="uk-UA" w:eastAsia="ru-RU"/>
          <w14:ligatures w14:val="none"/>
        </w:rPr>
      </w:pPr>
    </w:p>
    <w:p w14:paraId="5C809912" w14:textId="60F942C6" w:rsidR="00C86F48" w:rsidRPr="00314373" w:rsidRDefault="00C545BC" w:rsidP="00C86F48">
      <w:pPr>
        <w:spacing w:after="0" w:line="240" w:lineRule="auto"/>
        <w:jc w:val="both"/>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1.1. Ця публічна оферта про надання благодійної пожертви (далі – «Оферта»), відповідно до ст. 641 Цивільного кодексу України, є пропозицією Громадської Організації «</w:t>
      </w:r>
      <w:r w:rsidR="00695366" w:rsidRPr="00314373">
        <w:rPr>
          <w:rFonts w:ascii="Times New Roman" w:hAnsi="Times New Roman" w:cs="Times New Roman"/>
          <w:color w:val="000000" w:themeColor="text1"/>
          <w:shd w:val="clear" w:color="auto" w:fill="FFFFFF"/>
        </w:rPr>
        <w:t xml:space="preserve"> ПОРУЧ АЗОВ</w:t>
      </w:r>
      <w:r w:rsidR="00695366" w:rsidRPr="00314373">
        <w:rPr>
          <w:rFonts w:ascii="Times New Roman" w:eastAsia="Times New Roman" w:hAnsi="Times New Roman" w:cs="Times New Roman"/>
          <w:color w:val="000000" w:themeColor="text1"/>
          <w:kern w:val="0"/>
          <w:lang w:eastAsia="ru-RU"/>
          <w14:ligatures w14:val="none"/>
        </w:rPr>
        <w:t xml:space="preserve"> </w:t>
      </w:r>
      <w:r w:rsidRPr="00314373">
        <w:rPr>
          <w:rFonts w:ascii="Times New Roman" w:eastAsia="Times New Roman" w:hAnsi="Times New Roman" w:cs="Times New Roman"/>
          <w:color w:val="000000" w:themeColor="text1"/>
          <w:kern w:val="0"/>
          <w:lang w:eastAsia="ru-RU"/>
          <w14:ligatures w14:val="none"/>
        </w:rPr>
        <w:t xml:space="preserve">», ідентифікаційний код юридичної особи </w:t>
      </w:r>
      <w:r w:rsidR="00695366" w:rsidRPr="00314373">
        <w:rPr>
          <w:rFonts w:ascii="Times New Roman" w:hAnsi="Times New Roman" w:cs="Times New Roman"/>
          <w:color w:val="000000" w:themeColor="text1"/>
          <w:shd w:val="clear" w:color="auto" w:fill="FFFFFF"/>
          <w:lang w:val="uk-UA"/>
        </w:rPr>
        <w:t>46068520</w:t>
      </w:r>
      <w:r w:rsidRPr="00314373">
        <w:rPr>
          <w:rFonts w:ascii="Times New Roman" w:eastAsia="Times New Roman" w:hAnsi="Times New Roman" w:cs="Times New Roman"/>
          <w:color w:val="000000" w:themeColor="text1"/>
          <w:kern w:val="0"/>
          <w:lang w:eastAsia="ru-RU"/>
          <w14:ligatures w14:val="none"/>
        </w:rPr>
        <w:t xml:space="preserve">, місцезнаходження юридичної особи: </w:t>
      </w:r>
      <w:r w:rsidR="00695366" w:rsidRPr="00314373">
        <w:rPr>
          <w:rFonts w:ascii="Times New Roman" w:hAnsi="Times New Roman" w:cs="Times New Roman"/>
          <w:color w:val="000000" w:themeColor="text1"/>
          <w:shd w:val="clear" w:color="auto" w:fill="FFFFFF"/>
        </w:rPr>
        <w:t>01024</w:t>
      </w:r>
      <w:r w:rsidR="00695366" w:rsidRPr="00314373">
        <w:rPr>
          <w:rFonts w:ascii="Times New Roman" w:hAnsi="Times New Roman" w:cs="Times New Roman"/>
          <w:color w:val="000000" w:themeColor="text1"/>
          <w:shd w:val="clear" w:color="auto" w:fill="FFFFFF"/>
          <w:lang w:val="uk-UA"/>
        </w:rPr>
        <w:t xml:space="preserve">, </w:t>
      </w:r>
      <w:r w:rsidR="00695366" w:rsidRPr="00314373">
        <w:rPr>
          <w:rFonts w:ascii="Times New Roman" w:hAnsi="Times New Roman" w:cs="Times New Roman"/>
          <w:color w:val="000000" w:themeColor="text1"/>
          <w:shd w:val="clear" w:color="auto" w:fill="FFFFFF"/>
        </w:rPr>
        <w:t>Україна, місто Київ, вул.Шовковична, будинок 34В, офіс 2</w:t>
      </w:r>
      <w:r w:rsidR="00695366" w:rsidRPr="00314373">
        <w:rPr>
          <w:rFonts w:ascii="Times New Roman" w:eastAsia="Times New Roman" w:hAnsi="Times New Roman" w:cs="Times New Roman"/>
          <w:color w:val="000000" w:themeColor="text1"/>
          <w:kern w:val="0"/>
          <w:lang w:val="uk-UA" w:eastAsia="ru-RU"/>
          <w14:ligatures w14:val="none"/>
        </w:rPr>
        <w:t xml:space="preserve"> </w:t>
      </w:r>
      <w:r w:rsidRPr="00314373">
        <w:rPr>
          <w:rFonts w:ascii="Times New Roman" w:eastAsia="Times New Roman" w:hAnsi="Times New Roman" w:cs="Times New Roman"/>
          <w:color w:val="000000" w:themeColor="text1"/>
          <w:kern w:val="0"/>
          <w:lang w:eastAsia="ru-RU"/>
          <w14:ligatures w14:val="none"/>
        </w:rPr>
        <w:t xml:space="preserve">(далі – «Громадська Організація»), в особі керівника (директора) Громадської Організації </w:t>
      </w:r>
      <w:proofErr w:type="spellStart"/>
      <w:r w:rsidR="00695366" w:rsidRPr="00314373">
        <w:rPr>
          <w:rFonts w:ascii="Times New Roman" w:eastAsia="Times New Roman" w:hAnsi="Times New Roman" w:cs="Times New Roman"/>
          <w:color w:val="000000" w:themeColor="text1"/>
          <w:kern w:val="0"/>
          <w:lang w:val="uk-UA" w:eastAsia="ru-RU"/>
          <w14:ligatures w14:val="none"/>
        </w:rPr>
        <w:t>Алимова</w:t>
      </w:r>
      <w:proofErr w:type="spellEnd"/>
      <w:r w:rsidRPr="00314373">
        <w:rPr>
          <w:rFonts w:ascii="Times New Roman" w:eastAsia="Times New Roman" w:hAnsi="Times New Roman" w:cs="Times New Roman"/>
          <w:color w:val="000000" w:themeColor="text1"/>
          <w:kern w:val="0"/>
          <w:lang w:eastAsia="ru-RU"/>
          <w14:ligatures w14:val="none"/>
        </w:rPr>
        <w:t xml:space="preserve"> </w:t>
      </w:r>
      <w:r w:rsidR="00695366" w:rsidRPr="00314373">
        <w:rPr>
          <w:rFonts w:ascii="Times New Roman" w:eastAsia="Times New Roman" w:hAnsi="Times New Roman" w:cs="Times New Roman"/>
          <w:color w:val="000000" w:themeColor="text1"/>
          <w:kern w:val="0"/>
          <w:lang w:val="uk-UA" w:eastAsia="ru-RU"/>
          <w14:ligatures w14:val="none"/>
        </w:rPr>
        <w:t>Олександра</w:t>
      </w:r>
      <w:r w:rsidRPr="00314373">
        <w:rPr>
          <w:rFonts w:ascii="Times New Roman" w:eastAsia="Times New Roman" w:hAnsi="Times New Roman" w:cs="Times New Roman"/>
          <w:color w:val="000000" w:themeColor="text1"/>
          <w:kern w:val="0"/>
          <w:lang w:eastAsia="ru-RU"/>
          <w14:ligatures w14:val="none"/>
        </w:rPr>
        <w:t xml:space="preserve"> Олександровича, який діє на підставі Статуту, невизначеному колу дієздатних фізичних та юридичних осіб, які добровільно здійснюють благодійну діяльність (далі кожна з таких осіб – «Благодійник»), укласти договір щодо надання благодійної пожертви (далі – «Договір») на умовах, описаних в цій Оферті, з кожним Благодійником, що звернеться.</w:t>
      </w:r>
    </w:p>
    <w:p w14:paraId="4C7D317D" w14:textId="5DCDCADE" w:rsidR="00C545BC" w:rsidRPr="00314373" w:rsidRDefault="00C545BC" w:rsidP="00C86F48">
      <w:pPr>
        <w:spacing w:after="0" w:line="240" w:lineRule="auto"/>
        <w:jc w:val="both"/>
        <w:rPr>
          <w:rFonts w:ascii="Times New Roman" w:eastAsia="Times New Roman" w:hAnsi="Times New Roman" w:cs="Times New Roman"/>
          <w:color w:val="000000" w:themeColor="text1"/>
          <w:kern w:val="0"/>
          <w:lang w:val="uk-UA" w:eastAsia="ru-RU"/>
          <w14:ligatures w14:val="none"/>
        </w:rPr>
      </w:pPr>
      <w:r w:rsidRPr="00314373">
        <w:rPr>
          <w:rFonts w:ascii="Times New Roman" w:eastAsia="Times New Roman" w:hAnsi="Times New Roman" w:cs="Times New Roman"/>
          <w:color w:val="000000" w:themeColor="text1"/>
          <w:kern w:val="0"/>
          <w:lang w:eastAsia="ru-RU"/>
          <w14:ligatures w14:val="none"/>
        </w:rPr>
        <w:t xml:space="preserve">1.2. Ця Оферта набирає чинності з моменту розміщення її на сайті Громадської Організації в мережі Інтернет за посиланням: </w:t>
      </w:r>
      <w:r w:rsidR="00772E4E" w:rsidRPr="00314373">
        <w:rPr>
          <w:rFonts w:ascii="Times New Roman" w:eastAsia="Times New Roman" w:hAnsi="Times New Roman" w:cs="Times New Roman"/>
          <w:color w:val="000000" w:themeColor="text1"/>
          <w:kern w:val="0"/>
          <w:highlight w:val="yellow"/>
          <w:lang w:val="uk-UA" w:eastAsia="ru-RU"/>
          <w14:ligatures w14:val="none"/>
        </w:rPr>
        <w:t>______________</w:t>
      </w:r>
      <w:r w:rsidR="00772E4E" w:rsidRPr="00314373">
        <w:rPr>
          <w:rFonts w:ascii="Times New Roman" w:eastAsia="Times New Roman" w:hAnsi="Times New Roman" w:cs="Times New Roman"/>
          <w:color w:val="000000" w:themeColor="text1"/>
          <w:kern w:val="0"/>
          <w:lang w:val="uk-UA" w:eastAsia="ru-RU"/>
          <w14:ligatures w14:val="none"/>
        </w:rPr>
        <w:t xml:space="preserve"> </w:t>
      </w:r>
      <w:r w:rsidRPr="00314373">
        <w:rPr>
          <w:rFonts w:ascii="Times New Roman" w:eastAsia="Times New Roman" w:hAnsi="Times New Roman" w:cs="Times New Roman"/>
          <w:color w:val="000000" w:themeColor="text1"/>
          <w:kern w:val="0"/>
          <w:lang w:eastAsia="ru-RU"/>
          <w14:ligatures w14:val="none"/>
        </w:rPr>
        <w:t>(далі – «Сайт»). Ця Оферта є безстроковою та може бути змінена або відкликана Громадською Організацією у будь-який час (до її акцепту Благодійником) шляхом розміщення відповідної інформації на Сайті.</w:t>
      </w:r>
    </w:p>
    <w:p w14:paraId="79E05C1A" w14:textId="77777777" w:rsidR="00C545BC" w:rsidRPr="00314373" w:rsidRDefault="00C545BC" w:rsidP="00C86F48">
      <w:pPr>
        <w:spacing w:after="0" w:line="240" w:lineRule="auto"/>
        <w:jc w:val="both"/>
        <w:rPr>
          <w:rFonts w:ascii="Times New Roman" w:eastAsia="Times New Roman" w:hAnsi="Times New Roman" w:cs="Times New Roman"/>
          <w:color w:val="000000" w:themeColor="text1"/>
          <w:kern w:val="0"/>
          <w:lang w:val="uk-UA" w:eastAsia="ru-RU"/>
          <w14:ligatures w14:val="none"/>
        </w:rPr>
      </w:pPr>
      <w:r w:rsidRPr="00314373">
        <w:rPr>
          <w:rFonts w:ascii="Times New Roman" w:eastAsia="Times New Roman" w:hAnsi="Times New Roman" w:cs="Times New Roman"/>
          <w:color w:val="000000" w:themeColor="text1"/>
          <w:kern w:val="0"/>
          <w:lang w:eastAsia="ru-RU"/>
          <w14:ligatures w14:val="none"/>
        </w:rPr>
        <w:lastRenderedPageBreak/>
        <w:t>1.3. Громадська Організація може укладати договори щодо надання благодійної пожертви в іншому порядку та/або на інших умовах, ніж це передбачено цією Офертою. Благодійник може окремо звернутися до Громадської Організації для укладення такого договору.</w:t>
      </w:r>
    </w:p>
    <w:p w14:paraId="2F3A4D87" w14:textId="77777777" w:rsidR="00C86F48" w:rsidRPr="00314373" w:rsidRDefault="00C86F48" w:rsidP="00C86F48">
      <w:pPr>
        <w:spacing w:after="0" w:line="240" w:lineRule="auto"/>
        <w:rPr>
          <w:rFonts w:ascii="Times New Roman" w:eastAsia="Times New Roman" w:hAnsi="Times New Roman" w:cs="Times New Roman"/>
          <w:color w:val="000000" w:themeColor="text1"/>
          <w:kern w:val="0"/>
          <w:lang w:val="uk-UA" w:eastAsia="ru-RU"/>
          <w14:ligatures w14:val="none"/>
        </w:rPr>
      </w:pPr>
    </w:p>
    <w:p w14:paraId="6ABD0616" w14:textId="77777777" w:rsidR="00C545BC" w:rsidRPr="00314373" w:rsidRDefault="00C545BC" w:rsidP="00C86F48">
      <w:pPr>
        <w:pStyle w:val="ListParagraph"/>
        <w:numPr>
          <w:ilvl w:val="0"/>
          <w:numId w:val="4"/>
        </w:numPr>
        <w:spacing w:after="0" w:line="240" w:lineRule="auto"/>
        <w:jc w:val="center"/>
        <w:outlineLvl w:val="2"/>
        <w:rPr>
          <w:rFonts w:ascii="Times New Roman" w:eastAsia="Times New Roman" w:hAnsi="Times New Roman" w:cs="Times New Roman"/>
          <w:b/>
          <w:bCs/>
          <w:color w:val="000000" w:themeColor="text1"/>
          <w:kern w:val="0"/>
          <w:sz w:val="27"/>
          <w:szCs w:val="27"/>
          <w:lang w:eastAsia="ru-RU"/>
          <w14:ligatures w14:val="none"/>
        </w:rPr>
      </w:pPr>
      <w:r w:rsidRPr="00314373">
        <w:rPr>
          <w:rFonts w:ascii="Times New Roman" w:eastAsia="Times New Roman" w:hAnsi="Times New Roman" w:cs="Times New Roman"/>
          <w:b/>
          <w:bCs/>
          <w:color w:val="000000" w:themeColor="text1"/>
          <w:kern w:val="0"/>
          <w:sz w:val="27"/>
          <w:szCs w:val="27"/>
          <w:lang w:eastAsia="ru-RU"/>
          <w14:ligatures w14:val="none"/>
        </w:rPr>
        <w:t>ПРЕДМЕТ ДОГОВОРУ</w:t>
      </w:r>
    </w:p>
    <w:p w14:paraId="709F7638" w14:textId="77777777" w:rsidR="00C86F48" w:rsidRPr="00314373" w:rsidRDefault="00C86F48" w:rsidP="00C86F48">
      <w:pPr>
        <w:spacing w:after="0" w:line="240" w:lineRule="auto"/>
        <w:outlineLvl w:val="2"/>
        <w:rPr>
          <w:rFonts w:ascii="Times New Roman" w:eastAsia="Times New Roman" w:hAnsi="Times New Roman" w:cs="Times New Roman"/>
          <w:b/>
          <w:bCs/>
          <w:color w:val="000000" w:themeColor="text1"/>
          <w:kern w:val="0"/>
          <w:sz w:val="27"/>
          <w:szCs w:val="27"/>
          <w:lang w:val="uk-UA" w:eastAsia="ru-RU"/>
          <w14:ligatures w14:val="none"/>
        </w:rPr>
      </w:pPr>
    </w:p>
    <w:p w14:paraId="308748B1" w14:textId="77777777" w:rsidR="00C86F48" w:rsidRPr="00314373" w:rsidRDefault="00C545BC" w:rsidP="00C86F48">
      <w:pPr>
        <w:spacing w:after="0" w:line="240" w:lineRule="auto"/>
        <w:jc w:val="both"/>
        <w:rPr>
          <w:rFonts w:ascii="Times New Roman" w:eastAsia="Times New Roman" w:hAnsi="Times New Roman" w:cs="Times New Roman"/>
          <w:color w:val="000000" w:themeColor="text1"/>
          <w:kern w:val="0"/>
          <w:lang w:val="uk-UA" w:eastAsia="ru-RU"/>
          <w14:ligatures w14:val="none"/>
        </w:rPr>
      </w:pPr>
      <w:r w:rsidRPr="00314373">
        <w:rPr>
          <w:rFonts w:ascii="Times New Roman" w:eastAsia="Times New Roman" w:hAnsi="Times New Roman" w:cs="Times New Roman"/>
          <w:color w:val="000000" w:themeColor="text1"/>
          <w:kern w:val="0"/>
          <w:lang w:eastAsia="ru-RU"/>
          <w14:ligatures w14:val="none"/>
        </w:rPr>
        <w:t>2.1. Предметом цього Договору є безоплатна і добровільна передача Благодійником у власність Громадської Організації грошових коштів, шляхом здійснення благодійної пожертви на здійснення статутної діяльності Громадської Організації. Благодійник самостійно визначає розмір благодійного пожертвування. Громадська Організація самостійно визначає напрями використання благодійної пожертви в рамках власної статутної діяльності, якщо інше не визначено Благодійником в порядку, визначеному цим Договором. Предметом цього Договору не є отримання прямо чи опосередковано прибутку жодною із Сторін Договору.</w:t>
      </w:r>
    </w:p>
    <w:p w14:paraId="50FC7C00" w14:textId="77777777" w:rsidR="00C545BC" w:rsidRPr="00314373" w:rsidRDefault="00C545BC" w:rsidP="00C86F48">
      <w:pPr>
        <w:spacing w:after="0" w:line="240" w:lineRule="auto"/>
        <w:jc w:val="both"/>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2.2. Передача Благодійником грошових коштів за цим Договором визнається благодійною пожертвою відповідно до ст. 6 Закону України «Про благодійну діяльність та благодійні організації». Усі витрати, пов’язані з внесенням благодійних пожертв (комісії за перерахування коштів, податки, збори, тощо) несе Благодійник, якщо такі витрати стягуються з Благодійника, та Громадська організація, якщо такі витрати стягуються з Громадської організації. Благодійник усвідомлює та погоджується, що частина його благодійної пожертви може бути використана Громадською організацією на покриття витрат, пов’язаних з внесенням благодійних пожертв, якщо такі витрати стягуються третіми сторонами за замовчуванням та їх неможливо уникнути (наприклад, комісії платіжних систем з еквайрингу, банківські комісії, тощо).</w:t>
      </w:r>
    </w:p>
    <w:p w14:paraId="012DF3B4" w14:textId="5CF3B21E" w:rsidR="00C545BC" w:rsidRPr="00314373" w:rsidRDefault="00C545BC" w:rsidP="00C86F48">
      <w:pPr>
        <w:spacing w:after="0" w:line="240" w:lineRule="auto"/>
        <w:jc w:val="both"/>
        <w:rPr>
          <w:rFonts w:ascii="Times New Roman" w:eastAsia="Times New Roman" w:hAnsi="Times New Roman" w:cs="Times New Roman"/>
          <w:color w:val="000000" w:themeColor="text1"/>
          <w:kern w:val="0"/>
          <w:lang w:val="uk-UA" w:eastAsia="ru-RU"/>
          <w14:ligatures w14:val="none"/>
        </w:rPr>
      </w:pPr>
      <w:r w:rsidRPr="00314373">
        <w:rPr>
          <w:rFonts w:ascii="Times New Roman" w:eastAsia="Times New Roman" w:hAnsi="Times New Roman" w:cs="Times New Roman"/>
          <w:color w:val="000000" w:themeColor="text1"/>
          <w:kern w:val="0"/>
          <w:lang w:eastAsia="ru-RU"/>
          <w14:ligatures w14:val="none"/>
        </w:rPr>
        <w:t>2.3. За бажанням, Благодійник може вказати цільове призначення благодійної пожертви, обравши серед програм (проектів)</w:t>
      </w:r>
      <w:r w:rsidR="00772E4E" w:rsidRPr="00314373">
        <w:rPr>
          <w:rFonts w:ascii="Times New Roman" w:eastAsia="Times New Roman" w:hAnsi="Times New Roman" w:cs="Times New Roman"/>
          <w:color w:val="000000" w:themeColor="text1"/>
          <w:kern w:val="0"/>
          <w:lang w:val="uk-UA" w:eastAsia="ru-RU"/>
          <w14:ligatures w14:val="none"/>
        </w:rPr>
        <w:t xml:space="preserve"> і</w:t>
      </w:r>
      <w:r w:rsidRPr="00314373">
        <w:rPr>
          <w:rFonts w:ascii="Times New Roman" w:eastAsia="Times New Roman" w:hAnsi="Times New Roman" w:cs="Times New Roman"/>
          <w:color w:val="000000" w:themeColor="text1"/>
          <w:kern w:val="0"/>
          <w:lang w:eastAsia="ru-RU"/>
          <w14:ligatures w14:val="none"/>
        </w:rPr>
        <w:t xml:space="preserve"> цілей, оголошених Громадською Організацією. Суми невикористаних пожертв, наданих Благодійником на конкретні програми, проекти чи цілі Громадської організації, будуть розподілені Громадською організацією на інші напрями в рамках власної статутної діяльності, про що Благодійник завчасно надає свою згоду.</w:t>
      </w:r>
    </w:p>
    <w:p w14:paraId="5AEB02DA" w14:textId="77777777" w:rsidR="00C86F48" w:rsidRPr="00314373" w:rsidRDefault="00C86F48" w:rsidP="00C86F48">
      <w:pPr>
        <w:spacing w:after="0" w:line="240" w:lineRule="auto"/>
        <w:rPr>
          <w:rFonts w:ascii="Times New Roman" w:eastAsia="Times New Roman" w:hAnsi="Times New Roman" w:cs="Times New Roman"/>
          <w:color w:val="000000" w:themeColor="text1"/>
          <w:kern w:val="0"/>
          <w:lang w:val="uk-UA" w:eastAsia="ru-RU"/>
          <w14:ligatures w14:val="none"/>
        </w:rPr>
      </w:pPr>
    </w:p>
    <w:p w14:paraId="04D94376" w14:textId="77777777" w:rsidR="00C545BC" w:rsidRPr="00314373" w:rsidRDefault="00C545BC" w:rsidP="00C86F48">
      <w:pPr>
        <w:pStyle w:val="ListParagraph"/>
        <w:numPr>
          <w:ilvl w:val="0"/>
          <w:numId w:val="4"/>
        </w:numPr>
        <w:spacing w:after="0" w:line="240" w:lineRule="auto"/>
        <w:jc w:val="center"/>
        <w:outlineLvl w:val="2"/>
        <w:rPr>
          <w:rFonts w:ascii="Times New Roman" w:eastAsia="Times New Roman" w:hAnsi="Times New Roman" w:cs="Times New Roman"/>
          <w:b/>
          <w:bCs/>
          <w:color w:val="000000" w:themeColor="text1"/>
          <w:kern w:val="0"/>
          <w:sz w:val="27"/>
          <w:szCs w:val="27"/>
          <w:lang w:eastAsia="ru-RU"/>
          <w14:ligatures w14:val="none"/>
        </w:rPr>
      </w:pPr>
      <w:r w:rsidRPr="00314373">
        <w:rPr>
          <w:rFonts w:ascii="Times New Roman" w:eastAsia="Times New Roman" w:hAnsi="Times New Roman" w:cs="Times New Roman"/>
          <w:b/>
          <w:bCs/>
          <w:color w:val="000000" w:themeColor="text1"/>
          <w:kern w:val="0"/>
          <w:sz w:val="27"/>
          <w:szCs w:val="27"/>
          <w:lang w:eastAsia="ru-RU"/>
          <w14:ligatures w14:val="none"/>
        </w:rPr>
        <w:t>ДІЯЛЬНІСТЬ ГРОМАДСЬКОЇ ОРГАНІЗАЦІЇ</w:t>
      </w:r>
    </w:p>
    <w:p w14:paraId="1DFDB1C7" w14:textId="77777777" w:rsidR="00C86F48" w:rsidRPr="00314373" w:rsidRDefault="00C86F48" w:rsidP="00C86F48">
      <w:pPr>
        <w:spacing w:after="0" w:line="240" w:lineRule="auto"/>
        <w:outlineLvl w:val="2"/>
        <w:rPr>
          <w:rFonts w:ascii="Times New Roman" w:eastAsia="Times New Roman" w:hAnsi="Times New Roman" w:cs="Times New Roman"/>
          <w:b/>
          <w:bCs/>
          <w:color w:val="000000" w:themeColor="text1"/>
          <w:kern w:val="0"/>
          <w:sz w:val="27"/>
          <w:szCs w:val="27"/>
          <w:lang w:val="uk-UA" w:eastAsia="ru-RU"/>
          <w14:ligatures w14:val="none"/>
        </w:rPr>
      </w:pPr>
    </w:p>
    <w:p w14:paraId="2899E3B4" w14:textId="77777777" w:rsidR="00C545BC" w:rsidRPr="00314373" w:rsidRDefault="00C545BC" w:rsidP="00C86F48">
      <w:pPr>
        <w:spacing w:after="0" w:line="240" w:lineRule="auto"/>
        <w:jc w:val="both"/>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 xml:space="preserve">3.1. Громадська Організація здійснює благодійну діяльність відповідно до свого Статуту, зокрема, в сфері підвищення обороноздатності та мобілізаційної готовності країни у зв’язку з військовою агресією </w:t>
      </w:r>
      <w:r w:rsidR="00695366" w:rsidRPr="00314373">
        <w:rPr>
          <w:rFonts w:ascii="Times New Roman" w:eastAsia="Times New Roman" w:hAnsi="Times New Roman" w:cs="Times New Roman"/>
          <w:color w:val="000000" w:themeColor="text1"/>
          <w:kern w:val="0"/>
          <w:lang w:val="uk-UA" w:eastAsia="ru-RU"/>
          <w14:ligatures w14:val="none"/>
        </w:rPr>
        <w:t>р</w:t>
      </w:r>
      <w:r w:rsidRPr="00314373">
        <w:rPr>
          <w:rFonts w:ascii="Times New Roman" w:eastAsia="Times New Roman" w:hAnsi="Times New Roman" w:cs="Times New Roman"/>
          <w:color w:val="000000" w:themeColor="text1"/>
          <w:kern w:val="0"/>
          <w:lang w:eastAsia="ru-RU"/>
          <w14:ligatures w14:val="none"/>
        </w:rPr>
        <w:t xml:space="preserve">осійської </w:t>
      </w:r>
      <w:r w:rsidR="00695366" w:rsidRPr="00314373">
        <w:rPr>
          <w:rFonts w:ascii="Times New Roman" w:eastAsia="Times New Roman" w:hAnsi="Times New Roman" w:cs="Times New Roman"/>
          <w:color w:val="000000" w:themeColor="text1"/>
          <w:kern w:val="0"/>
          <w:lang w:val="uk-UA" w:eastAsia="ru-RU"/>
          <w14:ligatures w14:val="none"/>
        </w:rPr>
        <w:t>ф</w:t>
      </w:r>
      <w:r w:rsidRPr="00314373">
        <w:rPr>
          <w:rFonts w:ascii="Times New Roman" w:eastAsia="Times New Roman" w:hAnsi="Times New Roman" w:cs="Times New Roman"/>
          <w:color w:val="000000" w:themeColor="text1"/>
          <w:kern w:val="0"/>
          <w:lang w:eastAsia="ru-RU"/>
          <w14:ligatures w14:val="none"/>
        </w:rPr>
        <w:t>едерації.</w:t>
      </w:r>
    </w:p>
    <w:p w14:paraId="32C14403" w14:textId="54767F2A" w:rsidR="00C545BC" w:rsidRPr="00314373" w:rsidRDefault="00C545BC" w:rsidP="00C86F48">
      <w:pPr>
        <w:spacing w:after="0" w:line="240" w:lineRule="auto"/>
        <w:jc w:val="both"/>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 xml:space="preserve">3.2. Діяльність Громадської </w:t>
      </w:r>
      <w:r w:rsidR="004345C9" w:rsidRPr="00314373">
        <w:rPr>
          <w:rFonts w:ascii="Times New Roman" w:eastAsia="Times New Roman" w:hAnsi="Times New Roman" w:cs="Times New Roman"/>
          <w:color w:val="000000" w:themeColor="text1"/>
          <w:kern w:val="0"/>
          <w:lang w:eastAsia="ru-RU"/>
          <w14:ligatures w14:val="none"/>
        </w:rPr>
        <w:t xml:space="preserve">Організації </w:t>
      </w:r>
      <w:r w:rsidRPr="00314373">
        <w:rPr>
          <w:rFonts w:ascii="Times New Roman" w:eastAsia="Times New Roman" w:hAnsi="Times New Roman" w:cs="Times New Roman"/>
          <w:color w:val="000000" w:themeColor="text1"/>
          <w:kern w:val="0"/>
          <w:lang w:eastAsia="ru-RU"/>
          <w14:ligatures w14:val="none"/>
        </w:rPr>
        <w:t>не має на меті отримання прибутку.</w:t>
      </w:r>
    </w:p>
    <w:p w14:paraId="3B5AF5D7" w14:textId="77777777" w:rsidR="00C545BC" w:rsidRPr="00314373" w:rsidRDefault="00C545BC" w:rsidP="00C86F48">
      <w:pPr>
        <w:spacing w:after="0" w:line="240" w:lineRule="auto"/>
        <w:jc w:val="both"/>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3.3. Інформація про діяльність Громадської Організації та звіти про результати такої діяльності розміщені на Сайті.</w:t>
      </w:r>
    </w:p>
    <w:p w14:paraId="2B960F46" w14:textId="77777777" w:rsidR="00C545BC" w:rsidRPr="00314373" w:rsidRDefault="00C545BC" w:rsidP="00C86F48">
      <w:pPr>
        <w:spacing w:after="0" w:line="240" w:lineRule="auto"/>
        <w:jc w:val="both"/>
        <w:rPr>
          <w:rFonts w:ascii="Times New Roman" w:eastAsia="Times New Roman" w:hAnsi="Times New Roman" w:cs="Times New Roman"/>
          <w:color w:val="000000" w:themeColor="text1"/>
          <w:kern w:val="0"/>
          <w:lang w:val="uk-UA" w:eastAsia="ru-RU"/>
          <w14:ligatures w14:val="none"/>
        </w:rPr>
      </w:pPr>
      <w:r w:rsidRPr="00314373">
        <w:rPr>
          <w:rFonts w:ascii="Times New Roman" w:eastAsia="Times New Roman" w:hAnsi="Times New Roman" w:cs="Times New Roman"/>
          <w:color w:val="000000" w:themeColor="text1"/>
          <w:kern w:val="0"/>
          <w:lang w:eastAsia="ru-RU"/>
          <w14:ligatures w14:val="none"/>
        </w:rPr>
        <w:t xml:space="preserve">3.4. Збір благодійних пожертв проводиться Громадською організацією на території будь-якої країни світу, крім </w:t>
      </w:r>
      <w:r w:rsidR="00695366" w:rsidRPr="00314373">
        <w:rPr>
          <w:rFonts w:ascii="Times New Roman" w:eastAsia="Times New Roman" w:hAnsi="Times New Roman" w:cs="Times New Roman"/>
          <w:color w:val="000000" w:themeColor="text1"/>
          <w:kern w:val="0"/>
          <w:lang w:val="uk-UA" w:eastAsia="ru-RU"/>
          <w14:ligatures w14:val="none"/>
        </w:rPr>
        <w:t>р</w:t>
      </w:r>
      <w:r w:rsidRPr="00314373">
        <w:rPr>
          <w:rFonts w:ascii="Times New Roman" w:eastAsia="Times New Roman" w:hAnsi="Times New Roman" w:cs="Times New Roman"/>
          <w:color w:val="000000" w:themeColor="text1"/>
          <w:kern w:val="0"/>
          <w:lang w:eastAsia="ru-RU"/>
          <w14:ligatures w14:val="none"/>
        </w:rPr>
        <w:t xml:space="preserve">осійської </w:t>
      </w:r>
      <w:r w:rsidR="00695366" w:rsidRPr="00314373">
        <w:rPr>
          <w:rFonts w:ascii="Times New Roman" w:eastAsia="Times New Roman" w:hAnsi="Times New Roman" w:cs="Times New Roman"/>
          <w:color w:val="000000" w:themeColor="text1"/>
          <w:kern w:val="0"/>
          <w:lang w:val="uk-UA" w:eastAsia="ru-RU"/>
          <w14:ligatures w14:val="none"/>
        </w:rPr>
        <w:t>ф</w:t>
      </w:r>
      <w:r w:rsidRPr="00314373">
        <w:rPr>
          <w:rFonts w:ascii="Times New Roman" w:eastAsia="Times New Roman" w:hAnsi="Times New Roman" w:cs="Times New Roman"/>
          <w:color w:val="000000" w:themeColor="text1"/>
          <w:kern w:val="0"/>
          <w:lang w:eastAsia="ru-RU"/>
          <w14:ligatures w14:val="none"/>
        </w:rPr>
        <w:t xml:space="preserve">едерації та </w:t>
      </w:r>
      <w:r w:rsidR="00695366" w:rsidRPr="00314373">
        <w:rPr>
          <w:rFonts w:ascii="Times New Roman" w:eastAsia="Times New Roman" w:hAnsi="Times New Roman" w:cs="Times New Roman"/>
          <w:color w:val="000000" w:themeColor="text1"/>
          <w:kern w:val="0"/>
          <w:lang w:val="uk-UA" w:eastAsia="ru-RU"/>
          <w14:ligatures w14:val="none"/>
        </w:rPr>
        <w:t>р</w:t>
      </w:r>
      <w:r w:rsidRPr="00314373">
        <w:rPr>
          <w:rFonts w:ascii="Times New Roman" w:eastAsia="Times New Roman" w:hAnsi="Times New Roman" w:cs="Times New Roman"/>
          <w:color w:val="000000" w:themeColor="text1"/>
          <w:kern w:val="0"/>
          <w:lang w:eastAsia="ru-RU"/>
          <w14:ligatures w14:val="none"/>
        </w:rPr>
        <w:t xml:space="preserve">еспубліки </w:t>
      </w:r>
      <w:r w:rsidR="00695366" w:rsidRPr="00314373">
        <w:rPr>
          <w:rFonts w:ascii="Times New Roman" w:eastAsia="Times New Roman" w:hAnsi="Times New Roman" w:cs="Times New Roman"/>
          <w:color w:val="000000" w:themeColor="text1"/>
          <w:kern w:val="0"/>
          <w:lang w:val="uk-UA" w:eastAsia="ru-RU"/>
          <w14:ligatures w14:val="none"/>
        </w:rPr>
        <w:t>б</w:t>
      </w:r>
      <w:r w:rsidRPr="00314373">
        <w:rPr>
          <w:rFonts w:ascii="Times New Roman" w:eastAsia="Times New Roman" w:hAnsi="Times New Roman" w:cs="Times New Roman"/>
          <w:color w:val="000000" w:themeColor="text1"/>
          <w:kern w:val="0"/>
          <w:lang w:eastAsia="ru-RU"/>
          <w14:ligatures w14:val="none"/>
        </w:rPr>
        <w:t>ілорусь. Збір благодійних пожертв триває до моменту припинення діяльності (ліквідації) Громадської організації, якщо інший термін не буде визначений Громадською організацією.</w:t>
      </w:r>
    </w:p>
    <w:p w14:paraId="36D4C5EC" w14:textId="77777777" w:rsidR="00C86F48" w:rsidRPr="00314373" w:rsidRDefault="00C86F48" w:rsidP="00C86F48">
      <w:pPr>
        <w:spacing w:after="0" w:line="240" w:lineRule="auto"/>
        <w:rPr>
          <w:rFonts w:ascii="Times New Roman" w:eastAsia="Times New Roman" w:hAnsi="Times New Roman" w:cs="Times New Roman"/>
          <w:color w:val="000000" w:themeColor="text1"/>
          <w:kern w:val="0"/>
          <w:lang w:val="uk-UA" w:eastAsia="ru-RU"/>
          <w14:ligatures w14:val="none"/>
        </w:rPr>
      </w:pPr>
    </w:p>
    <w:p w14:paraId="1BB9D23E" w14:textId="77777777" w:rsidR="00C545BC" w:rsidRPr="00314373" w:rsidRDefault="00C545BC" w:rsidP="00C86F48">
      <w:pPr>
        <w:pStyle w:val="ListParagraph"/>
        <w:numPr>
          <w:ilvl w:val="0"/>
          <w:numId w:val="4"/>
        </w:numPr>
        <w:spacing w:after="0" w:line="240" w:lineRule="auto"/>
        <w:jc w:val="center"/>
        <w:outlineLvl w:val="2"/>
        <w:rPr>
          <w:rFonts w:ascii="Times New Roman" w:eastAsia="Times New Roman" w:hAnsi="Times New Roman" w:cs="Times New Roman"/>
          <w:b/>
          <w:bCs/>
          <w:color w:val="000000" w:themeColor="text1"/>
          <w:kern w:val="0"/>
          <w:sz w:val="27"/>
          <w:szCs w:val="27"/>
          <w:lang w:eastAsia="ru-RU"/>
          <w14:ligatures w14:val="none"/>
        </w:rPr>
      </w:pPr>
      <w:r w:rsidRPr="00314373">
        <w:rPr>
          <w:rFonts w:ascii="Times New Roman" w:eastAsia="Times New Roman" w:hAnsi="Times New Roman" w:cs="Times New Roman"/>
          <w:b/>
          <w:bCs/>
          <w:color w:val="000000" w:themeColor="text1"/>
          <w:kern w:val="0"/>
          <w:sz w:val="27"/>
          <w:szCs w:val="27"/>
          <w:lang w:eastAsia="ru-RU"/>
          <w14:ligatures w14:val="none"/>
        </w:rPr>
        <w:t>ВНЕСЕННЯ ПОЖЕРТВИ</w:t>
      </w:r>
    </w:p>
    <w:p w14:paraId="42C35064" w14:textId="77777777" w:rsidR="00C86F48" w:rsidRPr="00314373" w:rsidRDefault="00C545BC" w:rsidP="00C86F48">
      <w:pPr>
        <w:spacing w:after="100" w:afterAutospacing="1" w:line="240" w:lineRule="atLeast"/>
        <w:jc w:val="both"/>
        <w:rPr>
          <w:rFonts w:ascii="Times New Roman" w:eastAsia="Times New Roman" w:hAnsi="Times New Roman" w:cs="Times New Roman"/>
          <w:color w:val="000000" w:themeColor="text1"/>
          <w:kern w:val="0"/>
          <w:lang w:val="uk-UA" w:eastAsia="ru-RU"/>
          <w14:ligatures w14:val="none"/>
        </w:rPr>
      </w:pPr>
      <w:r w:rsidRPr="00314373">
        <w:rPr>
          <w:rFonts w:ascii="Times New Roman" w:eastAsia="Times New Roman" w:hAnsi="Times New Roman" w:cs="Times New Roman"/>
          <w:color w:val="000000" w:themeColor="text1"/>
          <w:kern w:val="0"/>
          <w:lang w:eastAsia="ru-RU"/>
          <w14:ligatures w14:val="none"/>
        </w:rPr>
        <w:t>4.1. Благодійник самостійно визначає розмір благодійної пожертви.</w:t>
      </w:r>
    </w:p>
    <w:p w14:paraId="59EFEB30" w14:textId="77777777" w:rsidR="00C86F48" w:rsidRPr="00314373" w:rsidRDefault="00C545BC" w:rsidP="00C86F48">
      <w:pPr>
        <w:spacing w:after="0" w:line="240" w:lineRule="atLeast"/>
        <w:jc w:val="both"/>
        <w:rPr>
          <w:rFonts w:ascii="Times New Roman" w:eastAsia="Times New Roman" w:hAnsi="Times New Roman" w:cs="Times New Roman"/>
          <w:color w:val="000000" w:themeColor="text1"/>
          <w:kern w:val="0"/>
          <w:lang w:val="uk-UA" w:eastAsia="ru-RU"/>
          <w14:ligatures w14:val="none"/>
        </w:rPr>
      </w:pPr>
      <w:r w:rsidRPr="00314373">
        <w:rPr>
          <w:rFonts w:ascii="Times New Roman" w:eastAsia="Times New Roman" w:hAnsi="Times New Roman" w:cs="Times New Roman"/>
          <w:color w:val="000000" w:themeColor="text1"/>
          <w:kern w:val="0"/>
          <w:lang w:eastAsia="ru-RU"/>
          <w14:ligatures w14:val="none"/>
        </w:rPr>
        <w:lastRenderedPageBreak/>
        <w:t>4.2. Благодійна пожертва є добровільною та не підлягає подальшому поверненню Благодійнику.</w:t>
      </w:r>
    </w:p>
    <w:p w14:paraId="641E68A0" w14:textId="085A9E4D" w:rsidR="00C86F48" w:rsidRPr="00314373" w:rsidRDefault="00C545BC" w:rsidP="00C86F48">
      <w:pPr>
        <w:spacing w:after="0" w:line="240" w:lineRule="atLeast"/>
        <w:jc w:val="both"/>
        <w:rPr>
          <w:rFonts w:ascii="Times New Roman" w:eastAsia="Times New Roman" w:hAnsi="Times New Roman" w:cs="Times New Roman"/>
          <w:color w:val="000000" w:themeColor="text1"/>
          <w:kern w:val="0"/>
          <w:lang w:val="uk-UA" w:eastAsia="ru-RU"/>
          <w14:ligatures w14:val="none"/>
        </w:rPr>
      </w:pPr>
      <w:r w:rsidRPr="00314373">
        <w:rPr>
          <w:rFonts w:ascii="Times New Roman" w:eastAsia="Times New Roman" w:hAnsi="Times New Roman" w:cs="Times New Roman"/>
          <w:color w:val="000000" w:themeColor="text1"/>
          <w:kern w:val="0"/>
          <w:lang w:eastAsia="ru-RU"/>
          <w14:ligatures w14:val="none"/>
        </w:rPr>
        <w:t>4.3. Відповідно до ц</w:t>
      </w:r>
      <w:proofErr w:type="spellStart"/>
      <w:r w:rsidR="00772E4E" w:rsidRPr="00314373">
        <w:rPr>
          <w:rFonts w:ascii="Times New Roman" w:eastAsia="Times New Roman" w:hAnsi="Times New Roman" w:cs="Times New Roman"/>
          <w:color w:val="000000" w:themeColor="text1"/>
          <w:kern w:val="0"/>
          <w:lang w:val="uk-UA" w:eastAsia="ru-RU"/>
          <w14:ligatures w14:val="none"/>
        </w:rPr>
        <w:t>ієї</w:t>
      </w:r>
      <w:proofErr w:type="spellEnd"/>
      <w:r w:rsidRPr="00314373">
        <w:rPr>
          <w:rFonts w:ascii="Times New Roman" w:eastAsia="Times New Roman" w:hAnsi="Times New Roman" w:cs="Times New Roman"/>
          <w:color w:val="000000" w:themeColor="text1"/>
          <w:kern w:val="0"/>
          <w:lang w:eastAsia="ru-RU"/>
          <w14:ligatures w14:val="none"/>
        </w:rPr>
        <w:t xml:space="preserve"> Оферти та Договору благодійні пожертви надаються Благодійниками та використовуються Громадською Організацією для проведення та забезпечення благодійної діяльності (реалізації напрямів, цілей благодійної діяльності та благодійних програм) Громадської Організації відповідно до Статуту та законодавства України. Благодійник погоджується з таким цільовим призначенням своєї пожертви, а також підтверджує право Громадської організації використати частину Благодійної пожертви Благодійника на адміністративні витрати Громадської Організації, в розмірі не більшому, ніж це передбачено законодавством України.</w:t>
      </w:r>
    </w:p>
    <w:p w14:paraId="7DA0BA4E" w14:textId="77777777" w:rsidR="00C545BC" w:rsidRPr="00314373" w:rsidRDefault="00C545BC" w:rsidP="00695366">
      <w:pPr>
        <w:spacing w:after="0" w:line="240" w:lineRule="atLeast"/>
        <w:jc w:val="both"/>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4.4. Способи внесення благодійної пожертви:</w:t>
      </w:r>
    </w:p>
    <w:p w14:paraId="1A185007" w14:textId="77777777" w:rsidR="00C545BC" w:rsidRPr="00314373" w:rsidRDefault="00C545BC" w:rsidP="00695366">
      <w:pPr>
        <w:numPr>
          <w:ilvl w:val="0"/>
          <w:numId w:val="2"/>
        </w:numPr>
        <w:spacing w:after="100" w:afterAutospacing="1" w:line="240" w:lineRule="auto"/>
        <w:jc w:val="both"/>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одноразовий платіж;</w:t>
      </w:r>
    </w:p>
    <w:p w14:paraId="31C2E29A" w14:textId="77777777" w:rsidR="00C545BC" w:rsidRPr="00314373" w:rsidRDefault="00C545BC" w:rsidP="00695366">
      <w:pPr>
        <w:numPr>
          <w:ilvl w:val="0"/>
          <w:numId w:val="2"/>
        </w:numPr>
        <w:spacing w:after="100" w:afterAutospacing="1" w:line="240" w:lineRule="auto"/>
        <w:jc w:val="both"/>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періодична підписка, яка передбачає щоденні/щомісячні/щорічні платежі у довільній сумі. Вказана підписка може бути скасована Благодійником у будь-який момент через сервіси банку користувача (наприклад, Приват24, Apple Pay, Google Play та інші).</w:t>
      </w:r>
    </w:p>
    <w:p w14:paraId="1C7C016B" w14:textId="77777777" w:rsidR="00C545BC" w:rsidRPr="00314373" w:rsidRDefault="00C545BC" w:rsidP="00C86F48">
      <w:pPr>
        <w:pStyle w:val="ListParagraph"/>
        <w:numPr>
          <w:ilvl w:val="0"/>
          <w:numId w:val="4"/>
        </w:numPr>
        <w:spacing w:after="0" w:line="240" w:lineRule="auto"/>
        <w:jc w:val="center"/>
        <w:outlineLvl w:val="2"/>
        <w:rPr>
          <w:rFonts w:ascii="Times New Roman" w:eastAsia="Times New Roman" w:hAnsi="Times New Roman" w:cs="Times New Roman"/>
          <w:b/>
          <w:bCs/>
          <w:color w:val="000000" w:themeColor="text1"/>
          <w:kern w:val="0"/>
          <w:sz w:val="27"/>
          <w:szCs w:val="27"/>
          <w:lang w:eastAsia="ru-RU"/>
          <w14:ligatures w14:val="none"/>
        </w:rPr>
      </w:pPr>
      <w:r w:rsidRPr="00314373">
        <w:rPr>
          <w:rFonts w:ascii="Times New Roman" w:eastAsia="Times New Roman" w:hAnsi="Times New Roman" w:cs="Times New Roman"/>
          <w:b/>
          <w:bCs/>
          <w:color w:val="000000" w:themeColor="text1"/>
          <w:kern w:val="0"/>
          <w:sz w:val="27"/>
          <w:szCs w:val="27"/>
          <w:lang w:eastAsia="ru-RU"/>
          <w14:ligatures w14:val="none"/>
        </w:rPr>
        <w:t>ПРАВА ТА ОБОВ'ЯЗКИ СТОРІН</w:t>
      </w:r>
    </w:p>
    <w:p w14:paraId="5C4F26AF" w14:textId="77777777" w:rsidR="00C86F48" w:rsidRPr="00314373" w:rsidRDefault="00C545BC" w:rsidP="00C86F48">
      <w:pPr>
        <w:spacing w:before="100" w:beforeAutospacing="1" w:after="0" w:line="240" w:lineRule="auto"/>
        <w:jc w:val="both"/>
        <w:rPr>
          <w:rFonts w:ascii="Times New Roman" w:eastAsia="Times New Roman" w:hAnsi="Times New Roman" w:cs="Times New Roman"/>
          <w:color w:val="000000" w:themeColor="text1"/>
          <w:kern w:val="0"/>
          <w:lang w:val="uk-UA" w:eastAsia="ru-RU"/>
          <w14:ligatures w14:val="none"/>
        </w:rPr>
      </w:pPr>
      <w:r w:rsidRPr="00314373">
        <w:rPr>
          <w:rFonts w:ascii="Times New Roman" w:eastAsia="Times New Roman" w:hAnsi="Times New Roman" w:cs="Times New Roman"/>
          <w:color w:val="000000" w:themeColor="text1"/>
          <w:kern w:val="0"/>
          <w:lang w:eastAsia="ru-RU"/>
          <w14:ligatures w14:val="none"/>
        </w:rPr>
        <w:t>5.1. Громадська Організація зобов'язується використовувати кошти благодійної пожертви Благодійника у суворій відповідності із законодавством України та лише в рамках своєї статутної діяльності.</w:t>
      </w:r>
    </w:p>
    <w:p w14:paraId="638BE5FB" w14:textId="77777777" w:rsidR="00C545BC" w:rsidRPr="00314373" w:rsidRDefault="00C545BC" w:rsidP="00C86F48">
      <w:pPr>
        <w:spacing w:after="0" w:line="240" w:lineRule="auto"/>
        <w:jc w:val="both"/>
        <w:rPr>
          <w:rFonts w:ascii="Times New Roman" w:eastAsia="Times New Roman" w:hAnsi="Times New Roman" w:cs="Times New Roman"/>
          <w:color w:val="000000" w:themeColor="text1"/>
          <w:kern w:val="0"/>
          <w:lang w:val="uk-UA" w:eastAsia="ru-RU"/>
          <w14:ligatures w14:val="none"/>
        </w:rPr>
      </w:pPr>
      <w:r w:rsidRPr="00314373">
        <w:rPr>
          <w:rFonts w:ascii="Times New Roman" w:eastAsia="Times New Roman" w:hAnsi="Times New Roman" w:cs="Times New Roman"/>
          <w:color w:val="000000" w:themeColor="text1"/>
          <w:kern w:val="0"/>
          <w:lang w:eastAsia="ru-RU"/>
          <w14:ligatures w14:val="none"/>
        </w:rPr>
        <w:t>5.2. Громадська Організація має право самостійно визначати напрями використання благодійної пожертви відповідно до своєї статутної діяльності та законодавства України, за винятком випадків, коли Благодійник визначив конкретну ціль своєї пожертви за окремим договором з Громадською Організацією. Таким чином, якщо конкретна ціль благодійної пожертви Благодійником не визначена, вважається, що пожертва внесена на здійснення Громадською Організацією статутної діяльності.</w:t>
      </w:r>
    </w:p>
    <w:p w14:paraId="0902C94B" w14:textId="77777777" w:rsidR="00C545BC" w:rsidRPr="00314373" w:rsidRDefault="00C545BC" w:rsidP="00C86F48">
      <w:pPr>
        <w:spacing w:after="0" w:line="240" w:lineRule="auto"/>
        <w:jc w:val="both"/>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5.3. Благодійник має право на отримання інформації про використання його благодійної пожертви. Для цього Громадська Організація може розміщувати на Сайті щорічні фінансові звіти, які у тому числі містять інформацію щодо (і) сум пожертв, отриманих Громадською Організацією протягом звітного періоду, та (іі) витрат Громадської Організації протягом звітного періоду. За письмовим запитом Благодійника Громадська Організація може також підтвердити цільове використання благодійної пожертви додатковими документами. Доступ до звітів про використання благодійних пожертв надається Громадською Організацією у порядку і в строки, передбачені чинним законодавством України та цією Офертою.</w:t>
      </w:r>
    </w:p>
    <w:p w14:paraId="4AF1066E" w14:textId="77777777" w:rsidR="00C545BC" w:rsidRPr="00314373" w:rsidRDefault="00C545BC" w:rsidP="00C86F48">
      <w:pPr>
        <w:spacing w:after="0" w:line="240" w:lineRule="auto"/>
        <w:jc w:val="both"/>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5.4. Наданням благодійної пожертви Благодійник беззастережно стверджує (і) свою дієздатність, (іі) добровільність укладання правочину, (ііі) що предмет благодійної пожертви не знаходиться під забороною, арештом, не перебуває у заставі, не обтяжений будь-якими іншими правами третіх осіб та не був набутий з порушенням норм Закону України «Про запобігання та протидію легалізації (відмиванню) доходів, одержаних злочинним шляхом, фінансуванню тероризму та фінансуванню розповсюдження зброї масового знищення». У разі виникнення у Громадської Організації обґрунтованих сумнівів щодо цих тверджень, Громадська Організація має право запитати, а Благодійник зобов'язується надати, відповідні підтверджуючі докази цих тверджень.</w:t>
      </w:r>
    </w:p>
    <w:p w14:paraId="1B908F0B" w14:textId="79358DCD" w:rsidR="00C545BC" w:rsidRPr="00314373" w:rsidRDefault="00C545BC" w:rsidP="00C86F48">
      <w:pPr>
        <w:spacing w:after="0" w:line="240" w:lineRule="auto"/>
        <w:jc w:val="both"/>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5.4.1. Громадська Організація не несе відповідальності, у випадку надання благодійної пожертви</w:t>
      </w:r>
      <w:r w:rsidR="00772E4E" w:rsidRPr="00314373">
        <w:rPr>
          <w:rFonts w:ascii="Times New Roman" w:eastAsia="Times New Roman" w:hAnsi="Times New Roman" w:cs="Times New Roman"/>
          <w:color w:val="000000" w:themeColor="text1"/>
          <w:kern w:val="0"/>
          <w:lang w:val="uk-UA" w:eastAsia="ru-RU"/>
          <w14:ligatures w14:val="none"/>
        </w:rPr>
        <w:t>,</w:t>
      </w:r>
      <w:r w:rsidRPr="00314373">
        <w:rPr>
          <w:rFonts w:ascii="Times New Roman" w:eastAsia="Times New Roman" w:hAnsi="Times New Roman" w:cs="Times New Roman"/>
          <w:color w:val="000000" w:themeColor="text1"/>
          <w:kern w:val="0"/>
          <w:lang w:eastAsia="ru-RU"/>
          <w14:ligatures w14:val="none"/>
        </w:rPr>
        <w:t xml:space="preserve"> джерело походження якої є незаконним або є непідтвердженим. В будь-якому разі Благодійник несе відповідальність самостійно, а Громадська Організація не приймає </w:t>
      </w:r>
      <w:r w:rsidRPr="00314373">
        <w:rPr>
          <w:rFonts w:ascii="Times New Roman" w:eastAsia="Times New Roman" w:hAnsi="Times New Roman" w:cs="Times New Roman"/>
          <w:color w:val="000000" w:themeColor="text1"/>
          <w:kern w:val="0"/>
          <w:lang w:eastAsia="ru-RU"/>
          <w14:ligatures w14:val="none"/>
        </w:rPr>
        <w:lastRenderedPageBreak/>
        <w:t>жодних претензій щодо незаконності походження коштів або непідтвердження їх походження.</w:t>
      </w:r>
    </w:p>
    <w:p w14:paraId="13CC4DC0" w14:textId="77777777" w:rsidR="00C545BC" w:rsidRPr="00314373" w:rsidRDefault="00C545BC" w:rsidP="00C86F48">
      <w:pPr>
        <w:spacing w:after="0" w:line="240" w:lineRule="auto"/>
        <w:jc w:val="both"/>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5.5. Благодійник зобов’язаний самостійно відстежувати зміни умов Оферти шляхом ознайомлення з чинною (актуальною) редакцією на Сайті.</w:t>
      </w:r>
    </w:p>
    <w:p w14:paraId="1FCF6D6F" w14:textId="5C85F672" w:rsidR="00C545BC" w:rsidRPr="00314373" w:rsidRDefault="00C545BC" w:rsidP="00C86F48">
      <w:pPr>
        <w:spacing w:after="100" w:afterAutospacing="1" w:line="240" w:lineRule="auto"/>
        <w:jc w:val="both"/>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 xml:space="preserve">Благодійник </w:t>
      </w:r>
      <w:r w:rsidR="004345C9" w:rsidRPr="00314373">
        <w:rPr>
          <w:rFonts w:ascii="Times New Roman" w:eastAsia="Times New Roman" w:hAnsi="Times New Roman" w:cs="Times New Roman"/>
          <w:color w:val="000000" w:themeColor="text1"/>
          <w:kern w:val="0"/>
          <w:lang w:val="uk-UA" w:eastAsia="ru-RU"/>
          <w14:ligatures w14:val="none"/>
        </w:rPr>
        <w:t>не має права</w:t>
      </w:r>
      <w:r w:rsidRPr="00314373">
        <w:rPr>
          <w:rFonts w:ascii="Times New Roman" w:eastAsia="Times New Roman" w:hAnsi="Times New Roman" w:cs="Times New Roman"/>
          <w:color w:val="000000" w:themeColor="text1"/>
          <w:kern w:val="0"/>
          <w:lang w:eastAsia="ru-RU"/>
          <w14:ligatures w14:val="none"/>
        </w:rPr>
        <w:t xml:space="preserve"> вимагати розірвання Договору, за винятком випадків, передбачених законодавством.</w:t>
      </w:r>
    </w:p>
    <w:p w14:paraId="73A5F504" w14:textId="77777777" w:rsidR="00C545BC" w:rsidRPr="00314373" w:rsidRDefault="00C545BC" w:rsidP="00C86F48">
      <w:pPr>
        <w:pStyle w:val="ListParagraph"/>
        <w:numPr>
          <w:ilvl w:val="0"/>
          <w:numId w:val="4"/>
        </w:numPr>
        <w:spacing w:after="0" w:line="240" w:lineRule="auto"/>
        <w:jc w:val="center"/>
        <w:outlineLvl w:val="2"/>
        <w:rPr>
          <w:rFonts w:ascii="Times New Roman" w:eastAsia="Times New Roman" w:hAnsi="Times New Roman" w:cs="Times New Roman"/>
          <w:b/>
          <w:bCs/>
          <w:color w:val="000000" w:themeColor="text1"/>
          <w:kern w:val="0"/>
          <w:sz w:val="27"/>
          <w:szCs w:val="27"/>
          <w:lang w:eastAsia="ru-RU"/>
          <w14:ligatures w14:val="none"/>
        </w:rPr>
      </w:pPr>
      <w:r w:rsidRPr="00314373">
        <w:rPr>
          <w:rFonts w:ascii="Times New Roman" w:eastAsia="Times New Roman" w:hAnsi="Times New Roman" w:cs="Times New Roman"/>
          <w:b/>
          <w:bCs/>
          <w:color w:val="000000" w:themeColor="text1"/>
          <w:kern w:val="0"/>
          <w:sz w:val="27"/>
          <w:szCs w:val="27"/>
          <w:lang w:eastAsia="ru-RU"/>
          <w14:ligatures w14:val="none"/>
        </w:rPr>
        <w:t>АКЦЕПТ</w:t>
      </w:r>
    </w:p>
    <w:p w14:paraId="40B59569" w14:textId="77777777" w:rsidR="00C545BC" w:rsidRPr="00314373" w:rsidRDefault="00C545BC" w:rsidP="00C86F48">
      <w:pPr>
        <w:spacing w:before="100" w:beforeAutospacing="1" w:after="0" w:line="240" w:lineRule="auto"/>
        <w:jc w:val="both"/>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6.1. Акцепт – повне і безумовне прийняття Публічної оферти шляхом вчинення дій щодо здійснення грошового переказу за допомогою платіжних форм та засобів, розміщених на Сайті, а також шляхом перерахування грошових коштів на будь-який поточний (банківський) рахунок Громадської Організації через установи банків. Моментом Акцепту є дата здійснення грошового переказу та/або зарахування коштів на поточний (банківський) рахунок Громадської Організації.</w:t>
      </w:r>
    </w:p>
    <w:p w14:paraId="1131B9D6" w14:textId="4BCC5715" w:rsidR="00C545BC" w:rsidRPr="00314373" w:rsidRDefault="00C545BC" w:rsidP="00C86F48">
      <w:pPr>
        <w:spacing w:after="0" w:line="240" w:lineRule="auto"/>
        <w:jc w:val="both"/>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 xml:space="preserve">6.2. Акцепт Оферти означає, що Благодійник згоден з усіма </w:t>
      </w:r>
      <w:r w:rsidR="00772E4E" w:rsidRPr="00314373">
        <w:rPr>
          <w:rFonts w:ascii="Times New Roman" w:eastAsia="Times New Roman" w:hAnsi="Times New Roman" w:cs="Times New Roman"/>
          <w:color w:val="000000" w:themeColor="text1"/>
          <w:kern w:val="0"/>
          <w:lang w:val="uk-UA" w:eastAsia="ru-RU"/>
          <w14:ligatures w14:val="none"/>
        </w:rPr>
        <w:t>її</w:t>
      </w:r>
      <w:r w:rsidRPr="00314373">
        <w:rPr>
          <w:rFonts w:ascii="Times New Roman" w:eastAsia="Times New Roman" w:hAnsi="Times New Roman" w:cs="Times New Roman"/>
          <w:color w:val="000000" w:themeColor="text1"/>
          <w:kern w:val="0"/>
          <w:lang w:eastAsia="ru-RU"/>
          <w14:ligatures w14:val="none"/>
        </w:rPr>
        <w:t xml:space="preserve"> положеннями та повною мірою усвідомлює і згоден з предметом Договору, з метою публічного збору пожертв і з правом Громадської Організації використовувати частину Благодійної пожертви Благодійника на адміністративні витрати Громадської Організації, в розмірі не більшому, ніж це передбачено законодавством України.</w:t>
      </w:r>
    </w:p>
    <w:p w14:paraId="3BB2EE4E" w14:textId="77777777" w:rsidR="00C545BC" w:rsidRPr="00314373" w:rsidRDefault="00C545BC" w:rsidP="00C86F48">
      <w:pPr>
        <w:spacing w:after="0" w:line="240" w:lineRule="auto"/>
        <w:jc w:val="both"/>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6.3. Благодійник і Громадська Організація, погоджуються, що з моменту Акцепту Договір вважається укладеним в письмовій формі відповідно до ст. ст. 207, 639, 641 та 642 Цивільного кодексу України та ст. ст. 6, 7 Закону України «Про благодійну діяльність та благодійні організації». При цьому сторони погоджуються, що після здійснення Акцепту, не підписання цього Договору у вигляді окремого документа не тягне за собою недійсність цього Договору.</w:t>
      </w:r>
    </w:p>
    <w:p w14:paraId="5A6CFC94" w14:textId="3C492B59" w:rsidR="00C545BC" w:rsidRPr="00314373" w:rsidRDefault="00C545BC" w:rsidP="00C86F48">
      <w:pPr>
        <w:spacing w:after="0" w:line="240" w:lineRule="auto"/>
        <w:jc w:val="both"/>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6.4. Громадська Організація здійснює обробку персональних даних Благодійника, наданих при відвідуванні Сайту та/або здійсненні грошового переказу (далі – персональні дані) з метою належної реалізації цього Договору та його статутної діяльності. Детальна інформація про порядок обробки персональних даних Громадською Організацією розміщена в Політиці конфіденційності за адресою</w:t>
      </w:r>
      <w:r w:rsidRPr="00314373">
        <w:rPr>
          <w:rFonts w:ascii="Times New Roman" w:eastAsia="Times New Roman" w:hAnsi="Times New Roman" w:cs="Times New Roman"/>
          <w:color w:val="000000" w:themeColor="text1"/>
          <w:kern w:val="0"/>
          <w:highlight w:val="yellow"/>
          <w:lang w:eastAsia="ru-RU"/>
          <w14:ligatures w14:val="none"/>
        </w:rPr>
        <w:t>:</w:t>
      </w:r>
      <w:r w:rsidR="00695366" w:rsidRPr="00314373">
        <w:rPr>
          <w:rFonts w:ascii="Times New Roman" w:eastAsia="Times New Roman" w:hAnsi="Times New Roman" w:cs="Times New Roman"/>
          <w:color w:val="000000" w:themeColor="text1"/>
          <w:kern w:val="0"/>
          <w:highlight w:val="yellow"/>
          <w:lang w:val="uk-UA" w:eastAsia="ru-RU"/>
          <w14:ligatures w14:val="none"/>
        </w:rPr>
        <w:t>________________</w:t>
      </w:r>
      <w:r w:rsidRPr="00314373">
        <w:rPr>
          <w:rFonts w:ascii="Times New Roman" w:eastAsia="Times New Roman" w:hAnsi="Times New Roman" w:cs="Times New Roman"/>
          <w:color w:val="000000" w:themeColor="text1"/>
          <w:kern w:val="0"/>
          <w:highlight w:val="yellow"/>
          <w:lang w:eastAsia="ru-RU"/>
          <w14:ligatures w14:val="none"/>
        </w:rPr>
        <w:t>.</w:t>
      </w:r>
      <w:r w:rsidR="00E30888">
        <w:rPr>
          <w:rFonts w:ascii="Times New Roman" w:eastAsia="Times New Roman" w:hAnsi="Times New Roman" w:cs="Times New Roman"/>
          <w:color w:val="000000" w:themeColor="text1"/>
          <w:kern w:val="0"/>
          <w:lang w:eastAsia="ru-RU"/>
          <w14:ligatures w14:val="none"/>
        </w:rPr>
        <w:br/>
      </w:r>
    </w:p>
    <w:p w14:paraId="2222963B" w14:textId="77777777" w:rsidR="00C545BC" w:rsidRPr="00314373" w:rsidRDefault="00C545BC" w:rsidP="00C86F48">
      <w:pPr>
        <w:pStyle w:val="ListParagraph"/>
        <w:numPr>
          <w:ilvl w:val="0"/>
          <w:numId w:val="4"/>
        </w:numPr>
        <w:spacing w:after="0" w:line="240" w:lineRule="auto"/>
        <w:jc w:val="center"/>
        <w:outlineLvl w:val="2"/>
        <w:rPr>
          <w:rFonts w:ascii="Times New Roman" w:eastAsia="Times New Roman" w:hAnsi="Times New Roman" w:cs="Times New Roman"/>
          <w:b/>
          <w:bCs/>
          <w:color w:val="000000" w:themeColor="text1"/>
          <w:kern w:val="0"/>
          <w:sz w:val="27"/>
          <w:szCs w:val="27"/>
          <w:lang w:eastAsia="ru-RU"/>
          <w14:ligatures w14:val="none"/>
        </w:rPr>
      </w:pPr>
      <w:r w:rsidRPr="00314373">
        <w:rPr>
          <w:rFonts w:ascii="Times New Roman" w:eastAsia="Times New Roman" w:hAnsi="Times New Roman" w:cs="Times New Roman"/>
          <w:b/>
          <w:bCs/>
          <w:color w:val="000000" w:themeColor="text1"/>
          <w:kern w:val="0"/>
          <w:sz w:val="27"/>
          <w:szCs w:val="27"/>
          <w:lang w:eastAsia="ru-RU"/>
          <w14:ligatures w14:val="none"/>
        </w:rPr>
        <w:t>ЗАКЛЮЧНІ ПОЛОЖЕННЯ</w:t>
      </w:r>
    </w:p>
    <w:p w14:paraId="23EA0E75" w14:textId="77777777" w:rsidR="00C545BC" w:rsidRPr="00314373" w:rsidRDefault="00C545BC" w:rsidP="00C86F48">
      <w:pPr>
        <w:spacing w:before="100" w:beforeAutospacing="1" w:after="0" w:line="240" w:lineRule="auto"/>
        <w:jc w:val="both"/>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7.1. До відносин між Благодійником і Громадською Організацією застосовуються положення чинного законодавства України.</w:t>
      </w:r>
    </w:p>
    <w:p w14:paraId="65395ABF" w14:textId="77777777" w:rsidR="00C545BC" w:rsidRPr="00314373" w:rsidRDefault="00C545BC" w:rsidP="00C86F48">
      <w:pPr>
        <w:spacing w:after="0" w:line="240" w:lineRule="auto"/>
        <w:jc w:val="both"/>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7.2. Відповідальність Громадської Організації за порушення цього Договору або порядку використання благодійних пожертв наступає на підставах, в розмірі та в порядку, визначених вимогами чинного законодавства України.</w:t>
      </w:r>
    </w:p>
    <w:p w14:paraId="645B2CB9" w14:textId="77777777" w:rsidR="00C545BC" w:rsidRPr="00314373" w:rsidRDefault="00C545BC" w:rsidP="00C86F48">
      <w:pPr>
        <w:spacing w:after="0" w:line="240" w:lineRule="auto"/>
        <w:jc w:val="both"/>
        <w:rPr>
          <w:rFonts w:ascii="Times New Roman" w:eastAsia="Times New Roman" w:hAnsi="Times New Roman" w:cs="Times New Roman"/>
          <w:color w:val="000000" w:themeColor="text1"/>
          <w:kern w:val="0"/>
          <w:lang w:val="uk-UA" w:eastAsia="ru-RU"/>
          <w14:ligatures w14:val="none"/>
        </w:rPr>
      </w:pPr>
      <w:r w:rsidRPr="00314373">
        <w:rPr>
          <w:rFonts w:ascii="Times New Roman" w:eastAsia="Times New Roman" w:hAnsi="Times New Roman" w:cs="Times New Roman"/>
          <w:color w:val="000000" w:themeColor="text1"/>
          <w:kern w:val="0"/>
          <w:lang w:eastAsia="ru-RU"/>
          <w14:ligatures w14:val="none"/>
        </w:rPr>
        <w:t>7.3. У випадку виникнення спорів між сторонами цього Договору, вони мають вирішуватись шляхом переговорів. При неможливості вирішення спорів шляхом переговорів, спори розглядаються судами у порядку, встановленому чинним законодавством України.</w:t>
      </w:r>
    </w:p>
    <w:p w14:paraId="18CF9F29" w14:textId="77777777" w:rsidR="00C86F48" w:rsidRPr="00314373" w:rsidRDefault="00C86F48" w:rsidP="00C86F48">
      <w:pPr>
        <w:spacing w:after="0" w:line="240" w:lineRule="auto"/>
        <w:rPr>
          <w:rFonts w:ascii="Times New Roman" w:eastAsia="Times New Roman" w:hAnsi="Times New Roman" w:cs="Times New Roman"/>
          <w:color w:val="000000" w:themeColor="text1"/>
          <w:kern w:val="0"/>
          <w:lang w:val="uk-UA" w:eastAsia="ru-RU"/>
          <w14:ligatures w14:val="none"/>
        </w:rPr>
      </w:pPr>
    </w:p>
    <w:p w14:paraId="70199539" w14:textId="77777777" w:rsidR="00C545BC" w:rsidRPr="00314373" w:rsidRDefault="00C545BC" w:rsidP="00C86F48">
      <w:pPr>
        <w:pStyle w:val="ListParagraph"/>
        <w:numPr>
          <w:ilvl w:val="0"/>
          <w:numId w:val="4"/>
        </w:numPr>
        <w:spacing w:after="0" w:line="240" w:lineRule="auto"/>
        <w:jc w:val="center"/>
        <w:outlineLvl w:val="2"/>
        <w:rPr>
          <w:rFonts w:ascii="Times New Roman" w:eastAsia="Times New Roman" w:hAnsi="Times New Roman" w:cs="Times New Roman"/>
          <w:b/>
          <w:bCs/>
          <w:color w:val="000000" w:themeColor="text1"/>
          <w:kern w:val="0"/>
          <w:sz w:val="27"/>
          <w:szCs w:val="27"/>
          <w:lang w:eastAsia="ru-RU"/>
          <w14:ligatures w14:val="none"/>
        </w:rPr>
      </w:pPr>
      <w:r w:rsidRPr="00314373">
        <w:rPr>
          <w:rFonts w:ascii="Times New Roman" w:eastAsia="Times New Roman" w:hAnsi="Times New Roman" w:cs="Times New Roman"/>
          <w:b/>
          <w:bCs/>
          <w:color w:val="000000" w:themeColor="text1"/>
          <w:kern w:val="0"/>
          <w:sz w:val="27"/>
          <w:szCs w:val="27"/>
          <w:lang w:eastAsia="ru-RU"/>
          <w14:ligatures w14:val="none"/>
        </w:rPr>
        <w:t>ІНФОРМАЦІЯ ПРО ГРОМАДСЬКУ ОРГАНІЗАЦІЮ</w:t>
      </w:r>
    </w:p>
    <w:p w14:paraId="207EA7CA" w14:textId="77777777" w:rsidR="00C545BC" w:rsidRPr="00314373" w:rsidRDefault="00C545BC" w:rsidP="00C86F48">
      <w:pPr>
        <w:spacing w:before="100" w:beforeAutospacing="1" w:after="0" w:line="240" w:lineRule="auto"/>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8.1. Найменування: Громадська Організація «</w:t>
      </w:r>
      <w:r w:rsidR="00695366" w:rsidRPr="00314373">
        <w:rPr>
          <w:rFonts w:ascii="Times New Roman" w:hAnsi="Times New Roman" w:cs="Times New Roman"/>
          <w:color w:val="000000" w:themeColor="text1"/>
          <w:shd w:val="clear" w:color="auto" w:fill="FFFFFF"/>
        </w:rPr>
        <w:t xml:space="preserve"> ПОРУЧ АЗОВ</w:t>
      </w:r>
      <w:r w:rsidR="00695366" w:rsidRPr="00314373">
        <w:rPr>
          <w:rFonts w:ascii="Times New Roman" w:eastAsia="Times New Roman" w:hAnsi="Times New Roman" w:cs="Times New Roman"/>
          <w:color w:val="000000" w:themeColor="text1"/>
          <w:kern w:val="0"/>
          <w:lang w:eastAsia="ru-RU"/>
          <w14:ligatures w14:val="none"/>
        </w:rPr>
        <w:t xml:space="preserve"> </w:t>
      </w:r>
      <w:r w:rsidRPr="00314373">
        <w:rPr>
          <w:rFonts w:ascii="Times New Roman" w:eastAsia="Times New Roman" w:hAnsi="Times New Roman" w:cs="Times New Roman"/>
          <w:color w:val="000000" w:themeColor="text1"/>
          <w:kern w:val="0"/>
          <w:lang w:eastAsia="ru-RU"/>
          <w14:ligatures w14:val="none"/>
        </w:rPr>
        <w:t>».</w:t>
      </w:r>
    </w:p>
    <w:p w14:paraId="35F7C26E" w14:textId="77777777" w:rsidR="00C545BC" w:rsidRPr="00314373" w:rsidRDefault="00C545BC" w:rsidP="00C86F48">
      <w:pPr>
        <w:spacing w:after="0" w:line="240" w:lineRule="auto"/>
        <w:rPr>
          <w:rFonts w:ascii="Times New Roman" w:eastAsia="Times New Roman" w:hAnsi="Times New Roman" w:cs="Times New Roman"/>
          <w:color w:val="000000" w:themeColor="text1"/>
          <w:kern w:val="0"/>
          <w:lang w:val="uk-UA" w:eastAsia="ru-RU"/>
          <w14:ligatures w14:val="none"/>
        </w:rPr>
      </w:pPr>
      <w:r w:rsidRPr="00314373">
        <w:rPr>
          <w:rFonts w:ascii="Times New Roman" w:eastAsia="Times New Roman" w:hAnsi="Times New Roman" w:cs="Times New Roman"/>
          <w:color w:val="000000" w:themeColor="text1"/>
          <w:kern w:val="0"/>
          <w:lang w:eastAsia="ru-RU"/>
          <w14:ligatures w14:val="none"/>
        </w:rPr>
        <w:t xml:space="preserve">8.2. Місцезнаходження: </w:t>
      </w:r>
      <w:r w:rsidR="00695366" w:rsidRPr="00314373">
        <w:rPr>
          <w:rFonts w:ascii="Times New Roman" w:hAnsi="Times New Roman" w:cs="Times New Roman"/>
          <w:color w:val="000000" w:themeColor="text1"/>
          <w:shd w:val="clear" w:color="auto" w:fill="FFFFFF"/>
        </w:rPr>
        <w:t>01024</w:t>
      </w:r>
      <w:r w:rsidR="00695366" w:rsidRPr="00314373">
        <w:rPr>
          <w:rFonts w:ascii="Times New Roman" w:hAnsi="Times New Roman" w:cs="Times New Roman"/>
          <w:color w:val="000000" w:themeColor="text1"/>
          <w:shd w:val="clear" w:color="auto" w:fill="FFFFFF"/>
          <w:lang w:val="uk-UA"/>
        </w:rPr>
        <w:t xml:space="preserve">, </w:t>
      </w:r>
      <w:r w:rsidR="00695366" w:rsidRPr="00314373">
        <w:rPr>
          <w:rFonts w:ascii="Times New Roman" w:hAnsi="Times New Roman" w:cs="Times New Roman"/>
          <w:color w:val="000000" w:themeColor="text1"/>
          <w:shd w:val="clear" w:color="auto" w:fill="FFFFFF"/>
        </w:rPr>
        <w:t>Україна, місто Київ, вул.Шовковична, будинок 34В, офіс 2</w:t>
      </w:r>
      <w:r w:rsidR="00695366" w:rsidRPr="00314373">
        <w:rPr>
          <w:rFonts w:ascii="Times New Roman" w:hAnsi="Times New Roman" w:cs="Times New Roman"/>
          <w:color w:val="000000" w:themeColor="text1"/>
          <w:shd w:val="clear" w:color="auto" w:fill="FFFFFF"/>
          <w:lang w:val="uk-UA"/>
        </w:rPr>
        <w:t>.</w:t>
      </w:r>
    </w:p>
    <w:p w14:paraId="7CEACBD3" w14:textId="77777777" w:rsidR="00C545BC" w:rsidRPr="00314373" w:rsidRDefault="00C545BC" w:rsidP="00C86F48">
      <w:pPr>
        <w:spacing w:after="0" w:line="240" w:lineRule="auto"/>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lastRenderedPageBreak/>
        <w:t xml:space="preserve">8.3. Ідентифікаційний код: </w:t>
      </w:r>
      <w:r w:rsidR="00695366" w:rsidRPr="00314373">
        <w:rPr>
          <w:rFonts w:ascii="Times New Roman" w:hAnsi="Times New Roman" w:cs="Times New Roman"/>
          <w:color w:val="000000" w:themeColor="text1"/>
          <w:shd w:val="clear" w:color="auto" w:fill="FFFFFF"/>
          <w:lang w:val="uk-UA"/>
        </w:rPr>
        <w:t>46068520</w:t>
      </w:r>
      <w:r w:rsidRPr="00314373">
        <w:rPr>
          <w:rFonts w:ascii="Times New Roman" w:eastAsia="Times New Roman" w:hAnsi="Times New Roman" w:cs="Times New Roman"/>
          <w:color w:val="000000" w:themeColor="text1"/>
          <w:kern w:val="0"/>
          <w:lang w:eastAsia="ru-RU"/>
          <w14:ligatures w14:val="none"/>
        </w:rPr>
        <w:t>.</w:t>
      </w:r>
    </w:p>
    <w:p w14:paraId="569A63FF" w14:textId="245C869C" w:rsidR="00C545BC" w:rsidRPr="00314373" w:rsidRDefault="00C545BC" w:rsidP="00D447E1">
      <w:pPr>
        <w:spacing w:after="0" w:line="240" w:lineRule="auto"/>
        <w:jc w:val="both"/>
        <w:rPr>
          <w:rFonts w:ascii="Times New Roman" w:eastAsia="Times New Roman" w:hAnsi="Times New Roman" w:cs="Times New Roman"/>
          <w:color w:val="000000" w:themeColor="text1"/>
          <w:kern w:val="0"/>
          <w:lang w:val="uk-UA" w:eastAsia="ru-RU"/>
          <w14:ligatures w14:val="none"/>
        </w:rPr>
      </w:pPr>
      <w:r w:rsidRPr="00314373">
        <w:rPr>
          <w:rFonts w:ascii="Times New Roman" w:eastAsia="Times New Roman" w:hAnsi="Times New Roman" w:cs="Times New Roman"/>
          <w:color w:val="000000" w:themeColor="text1"/>
          <w:kern w:val="0"/>
          <w:lang w:eastAsia="ru-RU"/>
          <w14:ligatures w14:val="none"/>
        </w:rPr>
        <w:t>8.4. Податковий статус: неприбуткова організація. Ознака неприбутковості — 0032</w:t>
      </w:r>
      <w:r w:rsidR="00D447E1" w:rsidRPr="00314373">
        <w:rPr>
          <w:rFonts w:ascii="Times New Roman" w:eastAsia="Times New Roman" w:hAnsi="Times New Roman" w:cs="Times New Roman"/>
          <w:color w:val="000000" w:themeColor="text1"/>
          <w:kern w:val="0"/>
          <w:lang w:val="uk-UA" w:eastAsia="ru-RU"/>
          <w14:ligatures w14:val="none"/>
        </w:rPr>
        <w:t xml:space="preserve"> (витяг з Реєстру неприбуткових установ та організацій від 11.07.2025 року №20643/АП/26-15-50-03-04)</w:t>
      </w:r>
    </w:p>
    <w:p w14:paraId="7BFB21B3" w14:textId="73C324AD" w:rsidR="00C545BC" w:rsidRPr="00314373" w:rsidRDefault="00C545BC" w:rsidP="00C86F48">
      <w:pPr>
        <w:spacing w:after="0" w:line="240" w:lineRule="auto"/>
        <w:rPr>
          <w:rFonts w:ascii="Times New Roman" w:eastAsia="Times New Roman" w:hAnsi="Times New Roman" w:cs="Times New Roman"/>
          <w:color w:val="000000" w:themeColor="text1"/>
          <w:kern w:val="0"/>
          <w:lang w:eastAsia="ru-RU"/>
          <w14:ligatures w14:val="none"/>
        </w:rPr>
      </w:pPr>
      <w:r w:rsidRPr="00314373">
        <w:rPr>
          <w:rFonts w:ascii="Times New Roman" w:eastAsia="Times New Roman" w:hAnsi="Times New Roman" w:cs="Times New Roman"/>
          <w:color w:val="000000" w:themeColor="text1"/>
          <w:kern w:val="0"/>
          <w:lang w:eastAsia="ru-RU"/>
          <w14:ligatures w14:val="none"/>
        </w:rPr>
        <w:t>8.5. Офіційна електронна адреса:</w:t>
      </w:r>
      <w:r w:rsidR="00695366" w:rsidRPr="00314373">
        <w:rPr>
          <w:rFonts w:ascii="Times New Roman" w:eastAsia="Times New Roman" w:hAnsi="Times New Roman" w:cs="Times New Roman"/>
          <w:color w:val="000000" w:themeColor="text1"/>
          <w:kern w:val="0"/>
          <w:lang w:val="uk-UA" w:eastAsia="ru-RU"/>
          <w14:ligatures w14:val="none"/>
        </w:rPr>
        <w:t xml:space="preserve"> </w:t>
      </w:r>
      <w:hyperlink r:id="rId7" w:history="1">
        <w:r w:rsidR="00D447E1" w:rsidRPr="00314373">
          <w:rPr>
            <w:rStyle w:val="Hyperlink"/>
            <w:rFonts w:ascii="Times New Roman" w:eastAsia="Times New Roman" w:hAnsi="Times New Roman" w:cs="Times New Roman"/>
            <w:color w:val="000000" w:themeColor="text1"/>
            <w:kern w:val="0"/>
            <w:lang w:val="uk-UA" w:eastAsia="ru-RU"/>
            <w14:ligatures w14:val="none"/>
          </w:rPr>
          <w:t>info@poruchazov.com</w:t>
        </w:r>
      </w:hyperlink>
      <w:r w:rsidR="00D447E1" w:rsidRPr="00314373">
        <w:rPr>
          <w:rFonts w:ascii="Times New Roman" w:eastAsia="Times New Roman" w:hAnsi="Times New Roman" w:cs="Times New Roman"/>
          <w:color w:val="000000" w:themeColor="text1"/>
          <w:kern w:val="0"/>
          <w:lang w:val="uk-UA" w:eastAsia="ru-RU"/>
          <w14:ligatures w14:val="none"/>
        </w:rPr>
        <w:t xml:space="preserve"> </w:t>
      </w:r>
    </w:p>
    <w:p w14:paraId="6C48B7BA" w14:textId="77777777" w:rsidR="00C545BC" w:rsidRPr="00314373" w:rsidRDefault="00C545BC" w:rsidP="00C86F48">
      <w:pPr>
        <w:spacing w:line="240" w:lineRule="auto"/>
        <w:rPr>
          <w:rFonts w:ascii="Times New Roman" w:hAnsi="Times New Roman" w:cs="Times New Roman"/>
          <w:color w:val="000000" w:themeColor="text1"/>
        </w:rPr>
      </w:pPr>
    </w:p>
    <w:sectPr w:rsidR="00C545BC" w:rsidRPr="0031437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A0CC5"/>
    <w:multiLevelType w:val="multilevel"/>
    <w:tmpl w:val="2DF20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CD1B35"/>
    <w:multiLevelType w:val="hybridMultilevel"/>
    <w:tmpl w:val="31366D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F9841C8"/>
    <w:multiLevelType w:val="multilevel"/>
    <w:tmpl w:val="9364D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AF4E06"/>
    <w:multiLevelType w:val="hybridMultilevel"/>
    <w:tmpl w:val="05A875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60C5E9E"/>
    <w:multiLevelType w:val="hybridMultilevel"/>
    <w:tmpl w:val="23B67F9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684A2570"/>
    <w:multiLevelType w:val="hybridMultilevel"/>
    <w:tmpl w:val="FE523C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7F9A1349"/>
    <w:multiLevelType w:val="multilevel"/>
    <w:tmpl w:val="2188D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2604081">
    <w:abstractNumId w:val="6"/>
  </w:num>
  <w:num w:numId="2" w16cid:durableId="197478421">
    <w:abstractNumId w:val="0"/>
  </w:num>
  <w:num w:numId="3" w16cid:durableId="292759398">
    <w:abstractNumId w:val="3"/>
  </w:num>
  <w:num w:numId="4" w16cid:durableId="2127037924">
    <w:abstractNumId w:val="1"/>
  </w:num>
  <w:num w:numId="5" w16cid:durableId="1561819523">
    <w:abstractNumId w:val="5"/>
  </w:num>
  <w:num w:numId="6" w16cid:durableId="191849592">
    <w:abstractNumId w:val="4"/>
  </w:num>
  <w:num w:numId="7" w16cid:durableId="17323857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5BC"/>
    <w:rsid w:val="00314373"/>
    <w:rsid w:val="004345C9"/>
    <w:rsid w:val="00695366"/>
    <w:rsid w:val="00772E4E"/>
    <w:rsid w:val="00901863"/>
    <w:rsid w:val="00C545BC"/>
    <w:rsid w:val="00C86F48"/>
    <w:rsid w:val="00D447E1"/>
    <w:rsid w:val="00E30888"/>
  </w:rsids>
  <m:mathPr>
    <m:mathFont m:val="Cambria Math"/>
    <m:brkBin m:val="before"/>
    <m:brkBinSub m:val="--"/>
    <m:smallFrac m:val="0"/>
    <m:dispDef/>
    <m:lMargin m:val="0"/>
    <m:rMargin m:val="0"/>
    <m:defJc m:val="centerGroup"/>
    <m:wrapIndent m:val="1440"/>
    <m:intLim m:val="subSup"/>
    <m:naryLim m:val="undOvr"/>
  </m:mathPr>
  <w:themeFontLang w:val="en-UA"/>
  <w:clrSchemeMapping w:bg1="light1" w:t1="dark1" w:bg2="light2" w:t2="dark2" w:accent1="accent1" w:accent2="accent2" w:accent3="accent3" w:accent4="accent4" w:accent5="accent5" w:accent6="accent6" w:hyperlink="hyperlink" w:followedHyperlink="followedHyperlink"/>
  <w:decimalSymbol w:val=","/>
  <w:listSeparator w:val=","/>
  <w14:docId w14:val="43CF5807"/>
  <w15:chartTrackingRefBased/>
  <w15:docId w15:val="{153D227E-0805-DF4D-A9A0-0BF14D607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545B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C545B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C545B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545B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545B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545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45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45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45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45B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C545B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C545B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545B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545B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545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45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45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45BC"/>
    <w:rPr>
      <w:rFonts w:eastAsiaTheme="majorEastAsia" w:cstheme="majorBidi"/>
      <w:color w:val="272727" w:themeColor="text1" w:themeTint="D8"/>
    </w:rPr>
  </w:style>
  <w:style w:type="paragraph" w:styleId="Title">
    <w:name w:val="Title"/>
    <w:basedOn w:val="Normal"/>
    <w:next w:val="Normal"/>
    <w:link w:val="TitleChar"/>
    <w:uiPriority w:val="10"/>
    <w:qFormat/>
    <w:rsid w:val="00C545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45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45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45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45BC"/>
    <w:pPr>
      <w:spacing w:before="160"/>
      <w:jc w:val="center"/>
    </w:pPr>
    <w:rPr>
      <w:i/>
      <w:iCs/>
      <w:color w:val="404040" w:themeColor="text1" w:themeTint="BF"/>
    </w:rPr>
  </w:style>
  <w:style w:type="character" w:customStyle="1" w:styleId="QuoteChar">
    <w:name w:val="Quote Char"/>
    <w:basedOn w:val="DefaultParagraphFont"/>
    <w:link w:val="Quote"/>
    <w:uiPriority w:val="29"/>
    <w:rsid w:val="00C545BC"/>
    <w:rPr>
      <w:i/>
      <w:iCs/>
      <w:color w:val="404040" w:themeColor="text1" w:themeTint="BF"/>
    </w:rPr>
  </w:style>
  <w:style w:type="paragraph" w:styleId="ListParagraph">
    <w:name w:val="List Paragraph"/>
    <w:basedOn w:val="Normal"/>
    <w:uiPriority w:val="34"/>
    <w:qFormat/>
    <w:rsid w:val="00C545BC"/>
    <w:pPr>
      <w:ind w:left="720"/>
      <w:contextualSpacing/>
    </w:pPr>
  </w:style>
  <w:style w:type="character" w:styleId="IntenseEmphasis">
    <w:name w:val="Intense Emphasis"/>
    <w:basedOn w:val="DefaultParagraphFont"/>
    <w:uiPriority w:val="21"/>
    <w:qFormat/>
    <w:rsid w:val="00C545BC"/>
    <w:rPr>
      <w:i/>
      <w:iCs/>
      <w:color w:val="2F5496" w:themeColor="accent1" w:themeShade="BF"/>
    </w:rPr>
  </w:style>
  <w:style w:type="paragraph" w:styleId="IntenseQuote">
    <w:name w:val="Intense Quote"/>
    <w:basedOn w:val="Normal"/>
    <w:next w:val="Normal"/>
    <w:link w:val="IntenseQuoteChar"/>
    <w:uiPriority w:val="30"/>
    <w:qFormat/>
    <w:rsid w:val="00C545B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545BC"/>
    <w:rPr>
      <w:i/>
      <w:iCs/>
      <w:color w:val="2F5496" w:themeColor="accent1" w:themeShade="BF"/>
    </w:rPr>
  </w:style>
  <w:style w:type="character" w:styleId="IntenseReference">
    <w:name w:val="Intense Reference"/>
    <w:basedOn w:val="DefaultParagraphFont"/>
    <w:uiPriority w:val="32"/>
    <w:qFormat/>
    <w:rsid w:val="00C545BC"/>
    <w:rPr>
      <w:b/>
      <w:bCs/>
      <w:smallCaps/>
      <w:color w:val="2F5496" w:themeColor="accent1" w:themeShade="BF"/>
      <w:spacing w:val="5"/>
    </w:rPr>
  </w:style>
  <w:style w:type="paragraph" w:customStyle="1" w:styleId="text-gray-700">
    <w:name w:val="text-gray-700"/>
    <w:basedOn w:val="Normal"/>
    <w:rsid w:val="00C545BC"/>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paragraph" w:customStyle="1" w:styleId="font-thin">
    <w:name w:val="font-thin"/>
    <w:basedOn w:val="Normal"/>
    <w:rsid w:val="00C545BC"/>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character" w:customStyle="1" w:styleId="apple-converted-space">
    <w:name w:val="apple-converted-space"/>
    <w:basedOn w:val="DefaultParagraphFont"/>
    <w:rsid w:val="00C545BC"/>
  </w:style>
  <w:style w:type="character" w:styleId="Hyperlink">
    <w:name w:val="Hyperlink"/>
    <w:basedOn w:val="DefaultParagraphFont"/>
    <w:uiPriority w:val="99"/>
    <w:unhideWhenUsed/>
    <w:rsid w:val="00C545BC"/>
    <w:rPr>
      <w:color w:val="0000FF"/>
      <w:u w:val="single"/>
    </w:rPr>
  </w:style>
  <w:style w:type="paragraph" w:styleId="NormalWeb">
    <w:name w:val="Normal (Web)"/>
    <w:basedOn w:val="Normal"/>
    <w:uiPriority w:val="99"/>
    <w:semiHidden/>
    <w:unhideWhenUsed/>
    <w:rsid w:val="00C545BC"/>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paragraph" w:customStyle="1" w:styleId="flex">
    <w:name w:val="flex"/>
    <w:basedOn w:val="Normal"/>
    <w:rsid w:val="00C545BC"/>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paragraph" w:customStyle="1" w:styleId="mb-4">
    <w:name w:val="mb-4"/>
    <w:basedOn w:val="Normal"/>
    <w:rsid w:val="00C545BC"/>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character" w:styleId="UnresolvedMention">
    <w:name w:val="Unresolved Mention"/>
    <w:basedOn w:val="DefaultParagraphFont"/>
    <w:uiPriority w:val="99"/>
    <w:semiHidden/>
    <w:unhideWhenUsed/>
    <w:rsid w:val="00C86F4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1475298">
      <w:bodyDiv w:val="1"/>
      <w:marLeft w:val="0"/>
      <w:marRight w:val="0"/>
      <w:marTop w:val="0"/>
      <w:marBottom w:val="0"/>
      <w:divBdr>
        <w:top w:val="none" w:sz="0" w:space="0" w:color="auto"/>
        <w:left w:val="none" w:sz="0" w:space="0" w:color="auto"/>
        <w:bottom w:val="none" w:sz="0" w:space="0" w:color="auto"/>
        <w:right w:val="none" w:sz="0" w:space="0" w:color="auto"/>
      </w:divBdr>
      <w:divsChild>
        <w:div w:id="855850221">
          <w:marLeft w:val="0"/>
          <w:marRight w:val="0"/>
          <w:marTop w:val="0"/>
          <w:marBottom w:val="0"/>
          <w:divBdr>
            <w:top w:val="single" w:sz="2" w:space="0" w:color="E5E7EB"/>
            <w:left w:val="single" w:sz="2" w:space="0" w:color="E5E7EB"/>
            <w:bottom w:val="single" w:sz="2" w:space="0" w:color="E5E7EB"/>
            <w:right w:val="single" w:sz="2" w:space="0" w:color="E5E7EB"/>
          </w:divBdr>
        </w:div>
        <w:div w:id="1731078710">
          <w:marLeft w:val="0"/>
          <w:marRight w:val="0"/>
          <w:marTop w:val="0"/>
          <w:marBottom w:val="0"/>
          <w:divBdr>
            <w:top w:val="single" w:sz="2" w:space="0" w:color="E5E7EB"/>
            <w:left w:val="single" w:sz="2" w:space="0" w:color="E5E7EB"/>
            <w:bottom w:val="single" w:sz="2" w:space="0" w:color="E5E7EB"/>
            <w:right w:val="single" w:sz="2" w:space="0" w:color="E5E7EB"/>
          </w:divBdr>
        </w:div>
        <w:div w:id="1712487009">
          <w:marLeft w:val="0"/>
          <w:marRight w:val="0"/>
          <w:marTop w:val="0"/>
          <w:marBottom w:val="0"/>
          <w:divBdr>
            <w:top w:val="single" w:sz="2" w:space="0" w:color="E5E7EB"/>
            <w:left w:val="single" w:sz="2" w:space="0" w:color="E5E7EB"/>
            <w:bottom w:val="single" w:sz="2" w:space="0" w:color="E5E7EB"/>
            <w:right w:val="single" w:sz="2" w:space="0" w:color="E5E7EB"/>
          </w:divBdr>
        </w:div>
        <w:div w:id="505218835">
          <w:marLeft w:val="0"/>
          <w:marRight w:val="0"/>
          <w:marTop w:val="0"/>
          <w:marBottom w:val="0"/>
          <w:divBdr>
            <w:top w:val="single" w:sz="2" w:space="0" w:color="E5E7EB"/>
            <w:left w:val="single" w:sz="2" w:space="0" w:color="E5E7EB"/>
            <w:bottom w:val="single" w:sz="2" w:space="0" w:color="E5E7EB"/>
            <w:right w:val="single" w:sz="2" w:space="0" w:color="E5E7EB"/>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nfo@poruchazov.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poruchazov.com" TargetMode="External"/><Relationship Id="rId5" Type="http://schemas.openxmlformats.org/officeDocument/2006/relationships/hyperlink" Target="mailto:info@poruchazov.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5</Pages>
  <Words>1694</Words>
  <Characters>9657</Characters>
  <Application>Microsoft Office Word</Application>
  <DocSecurity>0</DocSecurity>
  <Lines>80</Lines>
  <Paragraphs>22</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11329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Nelli Yashchenko</cp:lastModifiedBy>
  <cp:revision>6</cp:revision>
  <dcterms:created xsi:type="dcterms:W3CDTF">2025-10-09T13:36:00Z</dcterms:created>
  <dcterms:modified xsi:type="dcterms:W3CDTF">2025-11-21T13:37:00Z</dcterms:modified>
</cp:coreProperties>
</file>